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dxa"/>
        <w:tblInd w:w="0" w:type="dxa"/>
        <w:tblLayout w:type="fixed"/>
        <w:tblLook w:val="04A0" w:firstRow="1" w:lastRow="0" w:firstColumn="1" w:lastColumn="0" w:noHBand="0" w:noVBand="1"/>
      </w:tblPr>
      <w:tblGrid>
        <w:gridCol w:w="851"/>
        <w:gridCol w:w="8079"/>
        <w:gridCol w:w="1560"/>
        <w:gridCol w:w="2693"/>
      </w:tblGrid>
      <w:tr w:rsidR="00363599" w:rsidTr="00363599">
        <w:tc>
          <w:tcPr>
            <w:tcW w:w="851" w:type="dxa"/>
            <w:tcBorders>
              <w:top w:val="single" w:sz="4" w:space="0" w:color="auto"/>
              <w:left w:val="single" w:sz="4" w:space="0" w:color="auto"/>
              <w:bottom w:val="single" w:sz="4" w:space="0" w:color="auto"/>
              <w:right w:val="single" w:sz="4" w:space="0" w:color="auto"/>
            </w:tcBorders>
            <w:hideMark/>
          </w:tcPr>
          <w:p w:rsidR="00363599" w:rsidRDefault="00363599">
            <w:pPr>
              <w:spacing w:after="0"/>
            </w:pPr>
            <w:r>
              <w:t>15.00</w:t>
            </w:r>
          </w:p>
        </w:tc>
        <w:tc>
          <w:tcPr>
            <w:tcW w:w="8079" w:type="dxa"/>
            <w:tcBorders>
              <w:top w:val="single" w:sz="4" w:space="0" w:color="auto"/>
              <w:left w:val="single" w:sz="4" w:space="0" w:color="auto"/>
              <w:bottom w:val="single" w:sz="4" w:space="0" w:color="auto"/>
              <w:right w:val="single" w:sz="4" w:space="0" w:color="auto"/>
            </w:tcBorders>
          </w:tcPr>
          <w:p w:rsidR="00363599" w:rsidRDefault="00363599">
            <w:pPr>
              <w:spacing w:after="0"/>
              <w:rPr>
                <w:b/>
                <w:bCs/>
              </w:rPr>
            </w:pPr>
            <w:r>
              <w:rPr>
                <w:b/>
                <w:bCs/>
              </w:rPr>
              <w:t>Welkom door de leermanagers</w:t>
            </w:r>
          </w:p>
          <w:p w:rsidR="00363599" w:rsidRDefault="00363599">
            <w:pPr>
              <w:spacing w:after="0"/>
            </w:pPr>
            <w:r>
              <w:t xml:space="preserve">Overzicht over programma van de dag, koppeling met de vorige keren, introductie van Koen </w:t>
            </w:r>
            <w:proofErr w:type="spellStart"/>
            <w:r>
              <w:t>Marichal</w:t>
            </w:r>
            <w:proofErr w:type="spellEnd"/>
          </w:p>
          <w:p w:rsidR="00363599" w:rsidRDefault="00363599">
            <w:pPr>
              <w:spacing w:after="0"/>
            </w:pPr>
          </w:p>
        </w:tc>
        <w:tc>
          <w:tcPr>
            <w:tcW w:w="1560" w:type="dxa"/>
            <w:tcBorders>
              <w:top w:val="single" w:sz="4" w:space="0" w:color="auto"/>
              <w:left w:val="single" w:sz="4" w:space="0" w:color="auto"/>
              <w:bottom w:val="single" w:sz="4" w:space="0" w:color="auto"/>
              <w:right w:val="single" w:sz="4" w:space="0" w:color="auto"/>
            </w:tcBorders>
          </w:tcPr>
          <w:p w:rsidR="00363599" w:rsidRDefault="00363599">
            <w:pPr>
              <w:spacing w:after="0"/>
              <w:rPr>
                <w:b/>
              </w:rPr>
            </w:pPr>
          </w:p>
        </w:tc>
        <w:tc>
          <w:tcPr>
            <w:tcW w:w="2693" w:type="dxa"/>
            <w:tcBorders>
              <w:top w:val="single" w:sz="4" w:space="0" w:color="auto"/>
              <w:left w:val="single" w:sz="4" w:space="0" w:color="auto"/>
              <w:bottom w:val="single" w:sz="4" w:space="0" w:color="auto"/>
              <w:right w:val="single" w:sz="4" w:space="0" w:color="auto"/>
            </w:tcBorders>
          </w:tcPr>
          <w:p w:rsidR="00363599" w:rsidRDefault="00363599">
            <w:pPr>
              <w:spacing w:after="0"/>
            </w:pPr>
          </w:p>
        </w:tc>
      </w:tr>
      <w:tr w:rsidR="00363599" w:rsidTr="00363599">
        <w:tc>
          <w:tcPr>
            <w:tcW w:w="851" w:type="dxa"/>
            <w:tcBorders>
              <w:top w:val="single" w:sz="4" w:space="0" w:color="auto"/>
              <w:left w:val="single" w:sz="4" w:space="0" w:color="auto"/>
              <w:bottom w:val="single" w:sz="4" w:space="0" w:color="auto"/>
              <w:right w:val="single" w:sz="4" w:space="0" w:color="auto"/>
            </w:tcBorders>
            <w:hideMark/>
          </w:tcPr>
          <w:p w:rsidR="00363599" w:rsidRDefault="00363599">
            <w:pPr>
              <w:spacing w:after="0"/>
            </w:pPr>
            <w:r>
              <w:t>16.00</w:t>
            </w:r>
          </w:p>
        </w:tc>
        <w:tc>
          <w:tcPr>
            <w:tcW w:w="8079" w:type="dxa"/>
            <w:tcBorders>
              <w:top w:val="single" w:sz="4" w:space="0" w:color="auto"/>
              <w:left w:val="single" w:sz="4" w:space="0" w:color="auto"/>
              <w:bottom w:val="single" w:sz="4" w:space="0" w:color="auto"/>
              <w:right w:val="single" w:sz="4" w:space="0" w:color="auto"/>
            </w:tcBorders>
          </w:tcPr>
          <w:p w:rsidR="00363599" w:rsidRDefault="00363599">
            <w:pPr>
              <w:spacing w:after="0"/>
              <w:rPr>
                <w:b/>
              </w:rPr>
            </w:pPr>
            <w:r>
              <w:rPr>
                <w:b/>
              </w:rPr>
              <w:t>Opdrachten en leiderschap</w:t>
            </w:r>
          </w:p>
          <w:p w:rsidR="00363599" w:rsidRDefault="00363599" w:rsidP="0041372F">
            <w:pPr>
              <w:pStyle w:val="Lijstalinea"/>
              <w:numPr>
                <w:ilvl w:val="0"/>
                <w:numId w:val="1"/>
              </w:numPr>
              <w:spacing w:after="0"/>
            </w:pPr>
            <w:r>
              <w:t xml:space="preserve">Elke deelnemer geeft een korte terugkoppeling van een spannend moment in zijn/haar opdracht, een moment van de waarheid, en wat dat van zijn/haar leiderschap vroeg </w:t>
            </w:r>
          </w:p>
          <w:p w:rsidR="00363599" w:rsidRDefault="00363599" w:rsidP="0041372F">
            <w:pPr>
              <w:pStyle w:val="Lijstalinea"/>
              <w:numPr>
                <w:ilvl w:val="0"/>
                <w:numId w:val="1"/>
              </w:numPr>
              <w:spacing w:after="0"/>
            </w:pPr>
            <w:r>
              <w:t>Koen luistert naar de verhaaltjes, en haalt daar thema’s, taal en voorbeelden uit om later te gebruiken</w:t>
            </w:r>
          </w:p>
          <w:p w:rsidR="00363599" w:rsidRDefault="00363599">
            <w:pPr>
              <w:spacing w:after="0"/>
            </w:pPr>
          </w:p>
        </w:tc>
        <w:tc>
          <w:tcPr>
            <w:tcW w:w="1560" w:type="dxa"/>
            <w:tcBorders>
              <w:top w:val="single" w:sz="4" w:space="0" w:color="auto"/>
              <w:left w:val="single" w:sz="4" w:space="0" w:color="auto"/>
              <w:bottom w:val="single" w:sz="4" w:space="0" w:color="auto"/>
              <w:right w:val="single" w:sz="4" w:space="0" w:color="auto"/>
            </w:tcBorders>
          </w:tcPr>
          <w:p w:rsidR="00363599" w:rsidRDefault="00363599">
            <w:pPr>
              <w:spacing w:after="0"/>
            </w:pPr>
          </w:p>
        </w:tc>
        <w:tc>
          <w:tcPr>
            <w:tcW w:w="2693" w:type="dxa"/>
            <w:tcBorders>
              <w:top w:val="single" w:sz="4" w:space="0" w:color="auto"/>
              <w:left w:val="single" w:sz="4" w:space="0" w:color="auto"/>
              <w:bottom w:val="single" w:sz="4" w:space="0" w:color="auto"/>
              <w:right w:val="single" w:sz="4" w:space="0" w:color="auto"/>
            </w:tcBorders>
            <w:hideMark/>
          </w:tcPr>
          <w:p w:rsidR="00363599" w:rsidRDefault="00363599">
            <w:pPr>
              <w:spacing w:after="0"/>
            </w:pPr>
            <w:r>
              <w:t>Dit eerste stuk is bedoeld om deelnemers enerzijds even op scherp te zetten op het feit dat er een beroep gedaan wordt op hun leiderschap, maar vooral ook om ervoor te zorgen dat Koen kan landen in de groep en taal en voorbeelden mee krijgt om op aan te haken.</w:t>
            </w:r>
          </w:p>
        </w:tc>
      </w:tr>
      <w:tr w:rsidR="00363599" w:rsidTr="00363599">
        <w:tc>
          <w:tcPr>
            <w:tcW w:w="851" w:type="dxa"/>
            <w:tcBorders>
              <w:top w:val="single" w:sz="4" w:space="0" w:color="auto"/>
              <w:left w:val="single" w:sz="4" w:space="0" w:color="auto"/>
              <w:bottom w:val="single" w:sz="4" w:space="0" w:color="auto"/>
              <w:right w:val="single" w:sz="4" w:space="0" w:color="auto"/>
            </w:tcBorders>
            <w:hideMark/>
          </w:tcPr>
          <w:p w:rsidR="00363599" w:rsidRDefault="00363599">
            <w:pPr>
              <w:spacing w:after="0"/>
            </w:pPr>
            <w:r>
              <w:t>17.00</w:t>
            </w:r>
          </w:p>
        </w:tc>
        <w:tc>
          <w:tcPr>
            <w:tcW w:w="8079" w:type="dxa"/>
            <w:tcBorders>
              <w:top w:val="single" w:sz="4" w:space="0" w:color="auto"/>
              <w:left w:val="single" w:sz="4" w:space="0" w:color="auto"/>
              <w:bottom w:val="single" w:sz="4" w:space="0" w:color="auto"/>
              <w:right w:val="single" w:sz="4" w:space="0" w:color="auto"/>
            </w:tcBorders>
          </w:tcPr>
          <w:p w:rsidR="00363599" w:rsidRDefault="00363599">
            <w:pPr>
              <w:spacing w:after="0"/>
              <w:rPr>
                <w:b/>
                <w:bCs/>
              </w:rPr>
            </w:pPr>
            <w:r>
              <w:rPr>
                <w:b/>
                <w:bCs/>
              </w:rPr>
              <w:t>Koffiepauze</w:t>
            </w:r>
          </w:p>
          <w:p w:rsidR="00363599" w:rsidRDefault="00363599">
            <w:pPr>
              <w:spacing w:after="0"/>
            </w:pPr>
          </w:p>
        </w:tc>
        <w:tc>
          <w:tcPr>
            <w:tcW w:w="1560" w:type="dxa"/>
            <w:tcBorders>
              <w:top w:val="single" w:sz="4" w:space="0" w:color="auto"/>
              <w:left w:val="single" w:sz="4" w:space="0" w:color="auto"/>
              <w:bottom w:val="single" w:sz="4" w:space="0" w:color="auto"/>
              <w:right w:val="single" w:sz="4" w:space="0" w:color="auto"/>
            </w:tcBorders>
          </w:tcPr>
          <w:p w:rsidR="00363599" w:rsidRDefault="00363599">
            <w:pPr>
              <w:spacing w:after="0"/>
              <w:rPr>
                <w:b/>
              </w:rPr>
            </w:pPr>
          </w:p>
        </w:tc>
        <w:tc>
          <w:tcPr>
            <w:tcW w:w="2693" w:type="dxa"/>
            <w:tcBorders>
              <w:top w:val="single" w:sz="4" w:space="0" w:color="auto"/>
              <w:left w:val="single" w:sz="4" w:space="0" w:color="auto"/>
              <w:bottom w:val="single" w:sz="4" w:space="0" w:color="auto"/>
              <w:right w:val="single" w:sz="4" w:space="0" w:color="auto"/>
            </w:tcBorders>
          </w:tcPr>
          <w:p w:rsidR="00363599" w:rsidRDefault="00363599">
            <w:pPr>
              <w:spacing w:after="0"/>
            </w:pPr>
          </w:p>
        </w:tc>
      </w:tr>
      <w:tr w:rsidR="00363599" w:rsidTr="00363599">
        <w:tc>
          <w:tcPr>
            <w:tcW w:w="851" w:type="dxa"/>
            <w:tcBorders>
              <w:top w:val="single" w:sz="4" w:space="0" w:color="auto"/>
              <w:left w:val="single" w:sz="4" w:space="0" w:color="auto"/>
              <w:bottom w:val="single" w:sz="4" w:space="0" w:color="auto"/>
              <w:right w:val="single" w:sz="4" w:space="0" w:color="auto"/>
            </w:tcBorders>
            <w:hideMark/>
          </w:tcPr>
          <w:p w:rsidR="00363599" w:rsidRDefault="00363599">
            <w:pPr>
              <w:spacing w:after="0"/>
            </w:pPr>
            <w:r>
              <w:t>17.15</w:t>
            </w:r>
          </w:p>
        </w:tc>
        <w:tc>
          <w:tcPr>
            <w:tcW w:w="8079" w:type="dxa"/>
            <w:tcBorders>
              <w:top w:val="single" w:sz="4" w:space="0" w:color="auto"/>
              <w:left w:val="single" w:sz="4" w:space="0" w:color="auto"/>
              <w:bottom w:val="single" w:sz="4" w:space="0" w:color="auto"/>
              <w:right w:val="single" w:sz="4" w:space="0" w:color="auto"/>
            </w:tcBorders>
          </w:tcPr>
          <w:p w:rsidR="00363599" w:rsidRDefault="00363599">
            <w:pPr>
              <w:spacing w:after="0" w:line="240" w:lineRule="auto"/>
              <w:rPr>
                <w:b/>
              </w:rPr>
            </w:pPr>
            <w:r>
              <w:rPr>
                <w:b/>
              </w:rPr>
              <w:t xml:space="preserve">Opwarmen: </w:t>
            </w:r>
          </w:p>
          <w:p w:rsidR="00363599" w:rsidRDefault="00363599">
            <w:pPr>
              <w:spacing w:after="0" w:line="240" w:lineRule="auto"/>
              <w:rPr>
                <w:b/>
              </w:rPr>
            </w:pPr>
          </w:p>
          <w:p w:rsidR="00363599" w:rsidRDefault="00363599">
            <w:pPr>
              <w:spacing w:after="0" w:line="240" w:lineRule="auto"/>
            </w:pPr>
            <w:r>
              <w:t>Het ABC  van leiderschap: een blok waarin een aantal korte theoretische noties rondom leiderschap interactief worden geïntroduceerd worden aan de hand van een aantal  opstellingen in kwadranten: bv. is leiderschap aangeboren of aangeleerd. Welke leiderschapsstijl is het meest wenselijk? Welke leiderschapsrol neem je vandaag het meest op? Hoe ‘gedeeld’ is het leiderschap vandaag in het ziekenhuis?</w:t>
            </w:r>
          </w:p>
          <w:p w:rsidR="00363599" w:rsidRDefault="00363599">
            <w:pPr>
              <w:spacing w:after="0" w:line="240" w:lineRule="auto"/>
            </w:pPr>
          </w:p>
          <w:p w:rsidR="00363599" w:rsidRDefault="00363599">
            <w:pPr>
              <w:spacing w:after="0" w:line="240" w:lineRule="auto"/>
            </w:pPr>
            <w:r>
              <w:t>Elke vraag wordt kort inhoudelijk geduid vanuit wetenschappelijke kaders</w:t>
            </w:r>
          </w:p>
          <w:p w:rsidR="00363599" w:rsidRDefault="00363599">
            <w:pPr>
              <w:spacing w:after="0" w:line="240" w:lineRule="auto"/>
            </w:pPr>
          </w:p>
        </w:tc>
        <w:tc>
          <w:tcPr>
            <w:tcW w:w="1560" w:type="dxa"/>
            <w:tcBorders>
              <w:top w:val="single" w:sz="4" w:space="0" w:color="auto"/>
              <w:left w:val="single" w:sz="4" w:space="0" w:color="auto"/>
              <w:bottom w:val="single" w:sz="4" w:space="0" w:color="auto"/>
              <w:right w:val="single" w:sz="4" w:space="0" w:color="auto"/>
            </w:tcBorders>
          </w:tcPr>
          <w:p w:rsidR="00363599" w:rsidRDefault="00363599">
            <w:pPr>
              <w:spacing w:after="0"/>
              <w:rPr>
                <w:b/>
              </w:rPr>
            </w:pPr>
          </w:p>
        </w:tc>
        <w:tc>
          <w:tcPr>
            <w:tcW w:w="2693" w:type="dxa"/>
            <w:tcBorders>
              <w:top w:val="single" w:sz="4" w:space="0" w:color="auto"/>
              <w:left w:val="single" w:sz="4" w:space="0" w:color="auto"/>
              <w:bottom w:val="single" w:sz="4" w:space="0" w:color="auto"/>
              <w:right w:val="single" w:sz="4" w:space="0" w:color="auto"/>
            </w:tcBorders>
          </w:tcPr>
          <w:p w:rsidR="00363599" w:rsidRDefault="00363599">
            <w:pPr>
              <w:spacing w:after="0"/>
              <w:rPr>
                <w:b/>
              </w:rPr>
            </w:pPr>
          </w:p>
        </w:tc>
      </w:tr>
      <w:tr w:rsidR="00363599" w:rsidTr="00363599">
        <w:tc>
          <w:tcPr>
            <w:tcW w:w="851" w:type="dxa"/>
            <w:tcBorders>
              <w:top w:val="single" w:sz="4" w:space="0" w:color="auto"/>
              <w:left w:val="single" w:sz="4" w:space="0" w:color="auto"/>
              <w:bottom w:val="single" w:sz="4" w:space="0" w:color="auto"/>
              <w:right w:val="single" w:sz="4" w:space="0" w:color="auto"/>
            </w:tcBorders>
            <w:hideMark/>
          </w:tcPr>
          <w:p w:rsidR="00363599" w:rsidRDefault="00363599">
            <w:pPr>
              <w:spacing w:after="0"/>
            </w:pPr>
            <w:r>
              <w:t>18.00</w:t>
            </w:r>
          </w:p>
        </w:tc>
        <w:tc>
          <w:tcPr>
            <w:tcW w:w="8079" w:type="dxa"/>
            <w:tcBorders>
              <w:top w:val="single" w:sz="4" w:space="0" w:color="auto"/>
              <w:left w:val="single" w:sz="4" w:space="0" w:color="auto"/>
              <w:bottom w:val="single" w:sz="4" w:space="0" w:color="auto"/>
              <w:right w:val="single" w:sz="4" w:space="0" w:color="auto"/>
            </w:tcBorders>
          </w:tcPr>
          <w:p w:rsidR="00363599" w:rsidRDefault="00363599">
            <w:pPr>
              <w:spacing w:after="0"/>
              <w:rPr>
                <w:b/>
                <w:bCs/>
              </w:rPr>
            </w:pPr>
            <w:r>
              <w:rPr>
                <w:b/>
                <w:bCs/>
              </w:rPr>
              <w:t>Snack pauze</w:t>
            </w:r>
          </w:p>
          <w:p w:rsidR="00363599" w:rsidRDefault="00363599">
            <w:pPr>
              <w:spacing w:after="0"/>
            </w:pPr>
          </w:p>
        </w:tc>
        <w:tc>
          <w:tcPr>
            <w:tcW w:w="1560" w:type="dxa"/>
            <w:tcBorders>
              <w:top w:val="single" w:sz="4" w:space="0" w:color="auto"/>
              <w:left w:val="single" w:sz="4" w:space="0" w:color="auto"/>
              <w:bottom w:val="single" w:sz="4" w:space="0" w:color="auto"/>
              <w:right w:val="single" w:sz="4" w:space="0" w:color="auto"/>
            </w:tcBorders>
          </w:tcPr>
          <w:p w:rsidR="00363599" w:rsidRDefault="00363599">
            <w:pPr>
              <w:spacing w:after="0"/>
            </w:pPr>
          </w:p>
        </w:tc>
        <w:tc>
          <w:tcPr>
            <w:tcW w:w="2693" w:type="dxa"/>
            <w:tcBorders>
              <w:top w:val="single" w:sz="4" w:space="0" w:color="auto"/>
              <w:left w:val="single" w:sz="4" w:space="0" w:color="auto"/>
              <w:bottom w:val="single" w:sz="4" w:space="0" w:color="auto"/>
              <w:right w:val="single" w:sz="4" w:space="0" w:color="auto"/>
            </w:tcBorders>
          </w:tcPr>
          <w:p w:rsidR="00363599" w:rsidRDefault="00363599">
            <w:pPr>
              <w:spacing w:after="0"/>
            </w:pPr>
          </w:p>
        </w:tc>
      </w:tr>
      <w:tr w:rsidR="00363599" w:rsidTr="00363599">
        <w:tc>
          <w:tcPr>
            <w:tcW w:w="851" w:type="dxa"/>
            <w:tcBorders>
              <w:top w:val="single" w:sz="4" w:space="0" w:color="auto"/>
              <w:left w:val="single" w:sz="4" w:space="0" w:color="auto"/>
              <w:bottom w:val="single" w:sz="4" w:space="0" w:color="auto"/>
              <w:right w:val="single" w:sz="4" w:space="0" w:color="auto"/>
            </w:tcBorders>
            <w:hideMark/>
          </w:tcPr>
          <w:p w:rsidR="00363599" w:rsidRDefault="00363599">
            <w:pPr>
              <w:spacing w:after="0"/>
            </w:pPr>
            <w:r>
              <w:lastRenderedPageBreak/>
              <w:t>18.30</w:t>
            </w:r>
          </w:p>
        </w:tc>
        <w:tc>
          <w:tcPr>
            <w:tcW w:w="8079" w:type="dxa"/>
            <w:tcBorders>
              <w:top w:val="single" w:sz="4" w:space="0" w:color="auto"/>
              <w:left w:val="single" w:sz="4" w:space="0" w:color="auto"/>
              <w:bottom w:val="single" w:sz="4" w:space="0" w:color="auto"/>
              <w:right w:val="single" w:sz="4" w:space="0" w:color="auto"/>
            </w:tcBorders>
          </w:tcPr>
          <w:p w:rsidR="00363599" w:rsidRDefault="00363599">
            <w:pPr>
              <w:spacing w:after="0"/>
              <w:rPr>
                <w:b/>
              </w:rPr>
            </w:pPr>
            <w:r>
              <w:rPr>
                <w:b/>
              </w:rPr>
              <w:t>Versterken zelfbewustzijn-als-leider</w:t>
            </w:r>
          </w:p>
          <w:p w:rsidR="00363599" w:rsidRDefault="00363599">
            <w:pPr>
              <w:spacing w:after="0"/>
              <w:rPr>
                <w:b/>
              </w:rPr>
            </w:pPr>
          </w:p>
          <w:p w:rsidR="00363599" w:rsidRDefault="00363599">
            <w:pPr>
              <w:spacing w:after="0"/>
              <w:rPr>
                <w:b/>
              </w:rPr>
            </w:pPr>
            <w:r>
              <w:t>Serie Oefeningen zowel individueel als  in kleine groepjes om verbinding te maken met eigen leiderschapsrol en deze te doorleven – met telkens inhoudelijke kadering/aanvulling.</w:t>
            </w:r>
          </w:p>
          <w:p w:rsidR="00363599" w:rsidRDefault="00363599" w:rsidP="0041372F">
            <w:pPr>
              <w:pStyle w:val="Lijstalinea"/>
              <w:numPr>
                <w:ilvl w:val="0"/>
                <w:numId w:val="2"/>
              </w:numPr>
              <w:spacing w:after="0"/>
              <w:rPr>
                <w:b/>
              </w:rPr>
            </w:pPr>
            <w:r>
              <w:rPr>
                <w:b/>
              </w:rPr>
              <w:t>Mijn leiderschapskwaliteiten:</w:t>
            </w:r>
          </w:p>
          <w:p w:rsidR="00363599" w:rsidRDefault="00363599" w:rsidP="0041372F">
            <w:pPr>
              <w:pStyle w:val="Lijstalinea"/>
              <w:numPr>
                <w:ilvl w:val="0"/>
                <w:numId w:val="1"/>
              </w:numPr>
              <w:spacing w:after="0"/>
            </w:pPr>
            <w:r>
              <w:t>Persoonlijke reflectie: mijn leiderschapsmoment</w:t>
            </w:r>
          </w:p>
          <w:p w:rsidR="00363599" w:rsidRDefault="00363599" w:rsidP="0041372F">
            <w:pPr>
              <w:pStyle w:val="Lijstalinea"/>
              <w:numPr>
                <w:ilvl w:val="0"/>
                <w:numId w:val="1"/>
              </w:numPr>
              <w:spacing w:after="0"/>
            </w:pPr>
            <w:r>
              <w:t>Korte uitwisseling in eigen leergroep</w:t>
            </w:r>
          </w:p>
          <w:p w:rsidR="00363599" w:rsidRDefault="00363599" w:rsidP="0041372F">
            <w:pPr>
              <w:pStyle w:val="Lijstalinea"/>
              <w:numPr>
                <w:ilvl w:val="0"/>
                <w:numId w:val="1"/>
              </w:numPr>
              <w:spacing w:after="0"/>
            </w:pPr>
            <w:r>
              <w:t>Korte introductie van de 19 inzichten van leiderschap ( afkomstig uit boek de Kleren van de leider): 8 Intrapersoonlijke inzichten, 5 interpersoonlijke inzichten, 5 organisatie en systeem principes</w:t>
            </w:r>
          </w:p>
          <w:p w:rsidR="00363599" w:rsidRDefault="00363599" w:rsidP="0041372F">
            <w:pPr>
              <w:pStyle w:val="Lijstalinea"/>
              <w:numPr>
                <w:ilvl w:val="0"/>
                <w:numId w:val="1"/>
              </w:numPr>
              <w:spacing w:after="0"/>
              <w:rPr>
                <w:b/>
              </w:rPr>
            </w:pPr>
            <w:r>
              <w:t>Komen tot eigen 2 sterkste kwaliteiten, feedback van anderen en reflectie over perceptie &amp; authenticiteit in leiderschap.</w:t>
            </w:r>
          </w:p>
          <w:p w:rsidR="00363599" w:rsidRDefault="00363599" w:rsidP="0041372F">
            <w:pPr>
              <w:pStyle w:val="Lijstalinea"/>
              <w:numPr>
                <w:ilvl w:val="0"/>
                <w:numId w:val="2"/>
              </w:numPr>
              <w:spacing w:after="0"/>
            </w:pPr>
            <w:r>
              <w:rPr>
                <w:b/>
              </w:rPr>
              <w:t xml:space="preserve">Wat heb ik nodig: </w:t>
            </w:r>
          </w:p>
          <w:p w:rsidR="00363599" w:rsidRDefault="00363599" w:rsidP="0041372F">
            <w:pPr>
              <w:pStyle w:val="Lijstalinea"/>
              <w:numPr>
                <w:ilvl w:val="0"/>
                <w:numId w:val="1"/>
              </w:numPr>
              <w:spacing w:after="0"/>
            </w:pPr>
            <w:r>
              <w:t>Vanuit eigen uitdaging: welke twee inzichten zet ik voor mezelf op de agenda?</w:t>
            </w:r>
          </w:p>
          <w:p w:rsidR="00363599" w:rsidRDefault="00363599">
            <w:pPr>
              <w:spacing w:after="0"/>
            </w:pPr>
          </w:p>
          <w:p w:rsidR="00363599" w:rsidRDefault="00363599">
            <w:pPr>
              <w:spacing w:after="0"/>
              <w:rPr>
                <w:b/>
              </w:rPr>
            </w:pPr>
            <w:r>
              <w:rPr>
                <w:b/>
              </w:rPr>
              <w:t>Afronding voor dag 1</w:t>
            </w:r>
          </w:p>
          <w:p w:rsidR="00363599" w:rsidRDefault="00363599">
            <w:pPr>
              <w:spacing w:after="0"/>
            </w:pPr>
          </w:p>
        </w:tc>
        <w:tc>
          <w:tcPr>
            <w:tcW w:w="1560" w:type="dxa"/>
            <w:tcBorders>
              <w:top w:val="single" w:sz="4" w:space="0" w:color="auto"/>
              <w:left w:val="single" w:sz="4" w:space="0" w:color="auto"/>
              <w:bottom w:val="single" w:sz="4" w:space="0" w:color="auto"/>
              <w:right w:val="single" w:sz="4" w:space="0" w:color="auto"/>
            </w:tcBorders>
            <w:hideMark/>
          </w:tcPr>
          <w:p w:rsidR="00363599" w:rsidRDefault="00363599">
            <w:pPr>
              <w:spacing w:after="0"/>
            </w:pPr>
            <w: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363599" w:rsidRDefault="00363599">
            <w:pPr>
              <w:spacing w:after="0"/>
            </w:pPr>
            <w:r>
              <w:t>Max 5 principes (afhankelijk van de groepsgrootte). De tijd om ze te delen wordt anders wel erg kort.</w:t>
            </w:r>
          </w:p>
        </w:tc>
      </w:tr>
      <w:tr w:rsidR="00363599" w:rsidTr="00363599">
        <w:tc>
          <w:tcPr>
            <w:tcW w:w="851" w:type="dxa"/>
            <w:tcBorders>
              <w:top w:val="single" w:sz="4" w:space="0" w:color="auto"/>
              <w:left w:val="single" w:sz="4" w:space="0" w:color="auto"/>
              <w:bottom w:val="single" w:sz="4" w:space="0" w:color="auto"/>
              <w:right w:val="single" w:sz="4" w:space="0" w:color="auto"/>
            </w:tcBorders>
            <w:hideMark/>
          </w:tcPr>
          <w:p w:rsidR="00363599" w:rsidRDefault="00363599">
            <w:pPr>
              <w:spacing w:after="0"/>
            </w:pPr>
            <w:r>
              <w:t>20.00</w:t>
            </w:r>
          </w:p>
        </w:tc>
        <w:tc>
          <w:tcPr>
            <w:tcW w:w="8079" w:type="dxa"/>
            <w:tcBorders>
              <w:top w:val="single" w:sz="4" w:space="0" w:color="auto"/>
              <w:left w:val="single" w:sz="4" w:space="0" w:color="auto"/>
              <w:bottom w:val="single" w:sz="4" w:space="0" w:color="auto"/>
              <w:right w:val="single" w:sz="4" w:space="0" w:color="auto"/>
            </w:tcBorders>
          </w:tcPr>
          <w:p w:rsidR="00363599" w:rsidRDefault="00363599">
            <w:pPr>
              <w:spacing w:after="0"/>
              <w:rPr>
                <w:b/>
              </w:rPr>
            </w:pPr>
            <w:r>
              <w:rPr>
                <w:b/>
              </w:rPr>
              <w:t>Diner</w:t>
            </w:r>
          </w:p>
          <w:p w:rsidR="00363599" w:rsidRDefault="00363599">
            <w:pPr>
              <w:spacing w:after="0"/>
              <w:rPr>
                <w:b/>
              </w:rPr>
            </w:pPr>
          </w:p>
        </w:tc>
        <w:tc>
          <w:tcPr>
            <w:tcW w:w="1560" w:type="dxa"/>
            <w:tcBorders>
              <w:top w:val="single" w:sz="4" w:space="0" w:color="auto"/>
              <w:left w:val="single" w:sz="4" w:space="0" w:color="auto"/>
              <w:bottom w:val="single" w:sz="4" w:space="0" w:color="auto"/>
              <w:right w:val="single" w:sz="4" w:space="0" w:color="auto"/>
            </w:tcBorders>
          </w:tcPr>
          <w:p w:rsidR="00363599" w:rsidRDefault="00363599">
            <w:pPr>
              <w:spacing w:after="0"/>
            </w:pPr>
          </w:p>
        </w:tc>
        <w:tc>
          <w:tcPr>
            <w:tcW w:w="2693" w:type="dxa"/>
            <w:tcBorders>
              <w:top w:val="single" w:sz="4" w:space="0" w:color="auto"/>
              <w:left w:val="single" w:sz="4" w:space="0" w:color="auto"/>
              <w:bottom w:val="single" w:sz="4" w:space="0" w:color="auto"/>
              <w:right w:val="single" w:sz="4" w:space="0" w:color="auto"/>
            </w:tcBorders>
          </w:tcPr>
          <w:p w:rsidR="00363599" w:rsidRDefault="00363599">
            <w:pPr>
              <w:spacing w:after="0"/>
            </w:pPr>
          </w:p>
        </w:tc>
      </w:tr>
      <w:tr w:rsidR="00363599" w:rsidTr="00363599">
        <w:tc>
          <w:tcPr>
            <w:tcW w:w="851" w:type="dxa"/>
            <w:tcBorders>
              <w:top w:val="single" w:sz="4" w:space="0" w:color="auto"/>
              <w:left w:val="single" w:sz="4" w:space="0" w:color="auto"/>
              <w:bottom w:val="single" w:sz="4" w:space="0" w:color="auto"/>
              <w:right w:val="single" w:sz="4" w:space="0" w:color="auto"/>
            </w:tcBorders>
            <w:hideMark/>
          </w:tcPr>
          <w:p w:rsidR="00363599" w:rsidRDefault="00363599">
            <w:pPr>
              <w:spacing w:after="0"/>
            </w:pPr>
            <w:r>
              <w:t>09.00</w:t>
            </w:r>
          </w:p>
        </w:tc>
        <w:tc>
          <w:tcPr>
            <w:tcW w:w="8079" w:type="dxa"/>
            <w:tcBorders>
              <w:top w:val="single" w:sz="4" w:space="0" w:color="auto"/>
              <w:left w:val="single" w:sz="4" w:space="0" w:color="auto"/>
              <w:bottom w:val="single" w:sz="4" w:space="0" w:color="auto"/>
              <w:right w:val="single" w:sz="4" w:space="0" w:color="auto"/>
            </w:tcBorders>
          </w:tcPr>
          <w:p w:rsidR="00363599" w:rsidRDefault="00363599">
            <w:pPr>
              <w:spacing w:after="0"/>
              <w:rPr>
                <w:b/>
              </w:rPr>
            </w:pPr>
            <w:r>
              <w:rPr>
                <w:b/>
              </w:rPr>
              <w:t>Terugkijken op gisteren: wat roept nog vragen op?</w:t>
            </w:r>
          </w:p>
          <w:p w:rsidR="00363599" w:rsidRDefault="00363599">
            <w:pPr>
              <w:spacing w:after="0"/>
              <w:rPr>
                <w:b/>
              </w:rPr>
            </w:pPr>
          </w:p>
          <w:p w:rsidR="00363599" w:rsidRDefault="00363599">
            <w:pPr>
              <w:spacing w:after="0"/>
              <w:rPr>
                <w:b/>
              </w:rPr>
            </w:pPr>
            <w:r>
              <w:rPr>
                <w:b/>
              </w:rPr>
              <w:t>Inhoudelijke verdieping: de leider als leermeester</w:t>
            </w:r>
          </w:p>
          <w:p w:rsidR="00363599" w:rsidRDefault="00363599" w:rsidP="0041372F">
            <w:pPr>
              <w:pStyle w:val="Lijstalinea"/>
              <w:numPr>
                <w:ilvl w:val="0"/>
                <w:numId w:val="1"/>
              </w:numPr>
              <w:spacing w:after="0"/>
            </w:pPr>
            <w:r>
              <w:t>Groepjes van minimaal 3 kiezen uit de 19 inzichten degene die ze uit te werken hebben.</w:t>
            </w:r>
          </w:p>
          <w:p w:rsidR="00363599" w:rsidRDefault="00363599" w:rsidP="0041372F">
            <w:pPr>
              <w:pStyle w:val="Lijstalinea"/>
              <w:numPr>
                <w:ilvl w:val="0"/>
                <w:numId w:val="1"/>
              </w:numPr>
              <w:spacing w:after="0"/>
            </w:pPr>
            <w:r>
              <w:t>Lezen het betreffende hoofdstuk uit het boek (15)</w:t>
            </w:r>
          </w:p>
          <w:p w:rsidR="00363599" w:rsidRDefault="00363599" w:rsidP="0041372F">
            <w:pPr>
              <w:pStyle w:val="Lijstalinea"/>
              <w:numPr>
                <w:ilvl w:val="0"/>
                <w:numId w:val="1"/>
              </w:numPr>
              <w:spacing w:after="0"/>
            </w:pPr>
            <w:r>
              <w:t xml:space="preserve">Delen met elkaar wat de kernboodschappen zijn en hoe ze zich vertalen naar de eigen werkplek (15) </w:t>
            </w:r>
          </w:p>
          <w:p w:rsidR="00363599" w:rsidRDefault="00363599" w:rsidP="0041372F">
            <w:pPr>
              <w:pStyle w:val="Lijstalinea"/>
              <w:numPr>
                <w:ilvl w:val="0"/>
                <w:numId w:val="1"/>
              </w:numPr>
              <w:spacing w:after="0"/>
            </w:pPr>
            <w:r>
              <w:lastRenderedPageBreak/>
              <w:t>Bedenken hoe ze dit  op een actieve en aantrekkelijke wijze gaan delen en overbrengen aan de groep, zodat die leren van hun inzichten (10)</w:t>
            </w:r>
          </w:p>
          <w:p w:rsidR="00363599" w:rsidRDefault="00363599">
            <w:pPr>
              <w:spacing w:after="0"/>
              <w:rPr>
                <w:b/>
              </w:rPr>
            </w:pPr>
          </w:p>
          <w:p w:rsidR="00363599" w:rsidRDefault="00363599">
            <w:pPr>
              <w:spacing w:after="0"/>
              <w:rPr>
                <w:b/>
              </w:rPr>
            </w:pPr>
            <w:r>
              <w:rPr>
                <w:b/>
              </w:rPr>
              <w:t>Groepjes brengen inhoud over – ruimte voor Q&amp;A en verdere inhoudelijke duiding</w:t>
            </w:r>
          </w:p>
          <w:p w:rsidR="00363599" w:rsidRDefault="00363599">
            <w:pPr>
              <w:spacing w:after="0"/>
              <w:rPr>
                <w:b/>
              </w:rPr>
            </w:pPr>
          </w:p>
        </w:tc>
        <w:tc>
          <w:tcPr>
            <w:tcW w:w="1560" w:type="dxa"/>
            <w:tcBorders>
              <w:top w:val="single" w:sz="4" w:space="0" w:color="auto"/>
              <w:left w:val="single" w:sz="4" w:space="0" w:color="auto"/>
              <w:bottom w:val="single" w:sz="4" w:space="0" w:color="auto"/>
              <w:right w:val="single" w:sz="4" w:space="0" w:color="auto"/>
            </w:tcBorders>
          </w:tcPr>
          <w:p w:rsidR="00363599" w:rsidRDefault="00363599">
            <w:pPr>
              <w:spacing w:after="0"/>
              <w:rPr>
                <w:b/>
              </w:rPr>
            </w:pPr>
          </w:p>
        </w:tc>
        <w:tc>
          <w:tcPr>
            <w:tcW w:w="2693" w:type="dxa"/>
            <w:tcBorders>
              <w:top w:val="single" w:sz="4" w:space="0" w:color="auto"/>
              <w:left w:val="single" w:sz="4" w:space="0" w:color="auto"/>
              <w:bottom w:val="single" w:sz="4" w:space="0" w:color="auto"/>
              <w:right w:val="single" w:sz="4" w:space="0" w:color="auto"/>
            </w:tcBorders>
          </w:tcPr>
          <w:p w:rsidR="00363599" w:rsidRDefault="00363599">
            <w:pPr>
              <w:spacing w:after="0"/>
              <w:rPr>
                <w:b/>
              </w:rPr>
            </w:pPr>
          </w:p>
        </w:tc>
      </w:tr>
      <w:tr w:rsidR="00363599" w:rsidTr="00363599">
        <w:tc>
          <w:tcPr>
            <w:tcW w:w="851" w:type="dxa"/>
            <w:tcBorders>
              <w:top w:val="single" w:sz="4" w:space="0" w:color="auto"/>
              <w:left w:val="single" w:sz="4" w:space="0" w:color="auto"/>
              <w:bottom w:val="single" w:sz="4" w:space="0" w:color="auto"/>
              <w:right w:val="single" w:sz="4" w:space="0" w:color="auto"/>
            </w:tcBorders>
            <w:hideMark/>
          </w:tcPr>
          <w:p w:rsidR="00363599" w:rsidRDefault="00363599">
            <w:pPr>
              <w:spacing w:after="0"/>
            </w:pPr>
            <w:r>
              <w:t>11.00</w:t>
            </w:r>
          </w:p>
        </w:tc>
        <w:tc>
          <w:tcPr>
            <w:tcW w:w="8079" w:type="dxa"/>
            <w:tcBorders>
              <w:top w:val="single" w:sz="4" w:space="0" w:color="auto"/>
              <w:left w:val="single" w:sz="4" w:space="0" w:color="auto"/>
              <w:bottom w:val="single" w:sz="4" w:space="0" w:color="auto"/>
              <w:right w:val="single" w:sz="4" w:space="0" w:color="auto"/>
            </w:tcBorders>
          </w:tcPr>
          <w:p w:rsidR="00363599" w:rsidRDefault="00363599">
            <w:pPr>
              <w:spacing w:after="0"/>
              <w:rPr>
                <w:b/>
                <w:bCs/>
              </w:rPr>
            </w:pPr>
            <w:r>
              <w:rPr>
                <w:b/>
                <w:bCs/>
              </w:rPr>
              <w:t>Koffiepauze</w:t>
            </w:r>
          </w:p>
          <w:p w:rsidR="00363599" w:rsidRDefault="00363599">
            <w:pPr>
              <w:spacing w:after="0"/>
              <w:rPr>
                <w:b/>
                <w:bCs/>
              </w:rPr>
            </w:pPr>
          </w:p>
        </w:tc>
        <w:tc>
          <w:tcPr>
            <w:tcW w:w="1560" w:type="dxa"/>
            <w:tcBorders>
              <w:top w:val="single" w:sz="4" w:space="0" w:color="auto"/>
              <w:left w:val="single" w:sz="4" w:space="0" w:color="auto"/>
              <w:bottom w:val="single" w:sz="4" w:space="0" w:color="auto"/>
              <w:right w:val="single" w:sz="4" w:space="0" w:color="auto"/>
            </w:tcBorders>
          </w:tcPr>
          <w:p w:rsidR="00363599" w:rsidRDefault="00363599">
            <w:pPr>
              <w:spacing w:after="0"/>
              <w:rPr>
                <w:b/>
              </w:rPr>
            </w:pPr>
          </w:p>
        </w:tc>
        <w:tc>
          <w:tcPr>
            <w:tcW w:w="2693" w:type="dxa"/>
            <w:tcBorders>
              <w:top w:val="single" w:sz="4" w:space="0" w:color="auto"/>
              <w:left w:val="single" w:sz="4" w:space="0" w:color="auto"/>
              <w:bottom w:val="single" w:sz="4" w:space="0" w:color="auto"/>
              <w:right w:val="single" w:sz="4" w:space="0" w:color="auto"/>
            </w:tcBorders>
          </w:tcPr>
          <w:p w:rsidR="00363599" w:rsidRDefault="00363599">
            <w:pPr>
              <w:spacing w:after="0"/>
              <w:rPr>
                <w:b/>
              </w:rPr>
            </w:pPr>
          </w:p>
        </w:tc>
      </w:tr>
      <w:tr w:rsidR="00363599" w:rsidTr="00363599">
        <w:tc>
          <w:tcPr>
            <w:tcW w:w="851" w:type="dxa"/>
            <w:tcBorders>
              <w:top w:val="single" w:sz="4" w:space="0" w:color="auto"/>
              <w:left w:val="single" w:sz="4" w:space="0" w:color="auto"/>
              <w:bottom w:val="single" w:sz="4" w:space="0" w:color="auto"/>
              <w:right w:val="single" w:sz="4" w:space="0" w:color="auto"/>
            </w:tcBorders>
            <w:hideMark/>
          </w:tcPr>
          <w:p w:rsidR="00363599" w:rsidRDefault="00363599">
            <w:pPr>
              <w:spacing w:after="0"/>
            </w:pPr>
            <w:r>
              <w:t>11.15</w:t>
            </w:r>
          </w:p>
        </w:tc>
        <w:tc>
          <w:tcPr>
            <w:tcW w:w="8079" w:type="dxa"/>
            <w:tcBorders>
              <w:top w:val="single" w:sz="4" w:space="0" w:color="auto"/>
              <w:left w:val="single" w:sz="4" w:space="0" w:color="auto"/>
              <w:bottom w:val="single" w:sz="4" w:space="0" w:color="auto"/>
              <w:right w:val="single" w:sz="4" w:space="0" w:color="auto"/>
            </w:tcBorders>
          </w:tcPr>
          <w:p w:rsidR="00363599" w:rsidRDefault="00363599">
            <w:pPr>
              <w:spacing w:after="0"/>
              <w:rPr>
                <w:b/>
              </w:rPr>
            </w:pPr>
            <w:r>
              <w:rPr>
                <w:b/>
              </w:rPr>
              <w:t>Gedeeld leiderschap</w:t>
            </w:r>
          </w:p>
          <w:p w:rsidR="00363599" w:rsidRDefault="00363599">
            <w:pPr>
              <w:spacing w:after="0"/>
            </w:pPr>
            <w:r>
              <w:t>Een theorieblok over de leiderschapsrollen en gedeeld leiderschap in de praktijk:</w:t>
            </w:r>
          </w:p>
          <w:p w:rsidR="00363599" w:rsidRDefault="00363599" w:rsidP="0041372F">
            <w:pPr>
              <w:pStyle w:val="Lijstalinea"/>
              <w:numPr>
                <w:ilvl w:val="0"/>
                <w:numId w:val="1"/>
              </w:numPr>
              <w:spacing w:after="0"/>
            </w:pPr>
            <w:r>
              <w:t>welke rollen zijn er; wat betekenen ze in de praktijk; wat zie je leiders doen-laten, die die rol oppakken</w:t>
            </w:r>
          </w:p>
          <w:p w:rsidR="00363599" w:rsidRDefault="00363599" w:rsidP="0041372F">
            <w:pPr>
              <w:pStyle w:val="Lijstalinea"/>
              <w:numPr>
                <w:ilvl w:val="0"/>
                <w:numId w:val="1"/>
              </w:numPr>
              <w:spacing w:after="0"/>
            </w:pPr>
            <w:r>
              <w:t>welke rollen horen bij jouw functie</w:t>
            </w:r>
          </w:p>
          <w:p w:rsidR="00363599" w:rsidRDefault="00363599" w:rsidP="0041372F">
            <w:pPr>
              <w:pStyle w:val="Lijstalinea"/>
              <w:numPr>
                <w:ilvl w:val="0"/>
                <w:numId w:val="1"/>
              </w:numPr>
              <w:spacing w:after="0"/>
            </w:pPr>
            <w:r>
              <w:t>wat vraagt gedeeld leiderschap van het samenspel</w:t>
            </w:r>
          </w:p>
          <w:p w:rsidR="00363599" w:rsidRDefault="00363599" w:rsidP="0041372F">
            <w:pPr>
              <w:pStyle w:val="Lijstalinea"/>
              <w:numPr>
                <w:ilvl w:val="0"/>
                <w:numId w:val="1"/>
              </w:numPr>
              <w:spacing w:after="0"/>
            </w:pPr>
            <w:r>
              <w:t>wat heb jij te ontwikkelen/doen om jouw aandeel in gedeeld leiderschap goed te pakken</w:t>
            </w:r>
          </w:p>
          <w:p w:rsidR="00363599" w:rsidRDefault="00363599">
            <w:pPr>
              <w:spacing w:after="0"/>
              <w:rPr>
                <w:b/>
                <w:bCs/>
              </w:rPr>
            </w:pPr>
          </w:p>
        </w:tc>
        <w:tc>
          <w:tcPr>
            <w:tcW w:w="1560" w:type="dxa"/>
            <w:tcBorders>
              <w:top w:val="single" w:sz="4" w:space="0" w:color="auto"/>
              <w:left w:val="single" w:sz="4" w:space="0" w:color="auto"/>
              <w:bottom w:val="single" w:sz="4" w:space="0" w:color="auto"/>
              <w:right w:val="single" w:sz="4" w:space="0" w:color="auto"/>
            </w:tcBorders>
          </w:tcPr>
          <w:p w:rsidR="00363599" w:rsidRDefault="00363599">
            <w:pPr>
              <w:spacing w:after="0"/>
              <w:rPr>
                <w:b/>
              </w:rPr>
            </w:pPr>
          </w:p>
        </w:tc>
        <w:tc>
          <w:tcPr>
            <w:tcW w:w="2693" w:type="dxa"/>
            <w:tcBorders>
              <w:top w:val="single" w:sz="4" w:space="0" w:color="auto"/>
              <w:left w:val="single" w:sz="4" w:space="0" w:color="auto"/>
              <w:bottom w:val="single" w:sz="4" w:space="0" w:color="auto"/>
              <w:right w:val="single" w:sz="4" w:space="0" w:color="auto"/>
            </w:tcBorders>
          </w:tcPr>
          <w:p w:rsidR="00363599" w:rsidRDefault="00363599">
            <w:pPr>
              <w:spacing w:after="0"/>
              <w:rPr>
                <w:b/>
              </w:rPr>
            </w:pPr>
          </w:p>
        </w:tc>
      </w:tr>
      <w:tr w:rsidR="00363599" w:rsidTr="00363599">
        <w:trPr>
          <w:trHeight w:val="343"/>
        </w:trPr>
        <w:tc>
          <w:tcPr>
            <w:tcW w:w="851" w:type="dxa"/>
            <w:tcBorders>
              <w:top w:val="single" w:sz="4" w:space="0" w:color="auto"/>
              <w:left w:val="single" w:sz="4" w:space="0" w:color="auto"/>
              <w:bottom w:val="single" w:sz="4" w:space="0" w:color="auto"/>
              <w:right w:val="single" w:sz="4" w:space="0" w:color="auto"/>
            </w:tcBorders>
            <w:hideMark/>
          </w:tcPr>
          <w:p w:rsidR="00363599" w:rsidRDefault="00363599">
            <w:pPr>
              <w:spacing w:after="0"/>
            </w:pPr>
            <w:r>
              <w:t>12.30</w:t>
            </w:r>
          </w:p>
        </w:tc>
        <w:tc>
          <w:tcPr>
            <w:tcW w:w="8079" w:type="dxa"/>
            <w:tcBorders>
              <w:top w:val="single" w:sz="4" w:space="0" w:color="auto"/>
              <w:left w:val="single" w:sz="4" w:space="0" w:color="auto"/>
              <w:bottom w:val="single" w:sz="4" w:space="0" w:color="auto"/>
              <w:right w:val="single" w:sz="4" w:space="0" w:color="auto"/>
            </w:tcBorders>
          </w:tcPr>
          <w:p w:rsidR="00363599" w:rsidRDefault="00363599">
            <w:pPr>
              <w:spacing w:after="0"/>
              <w:rPr>
                <w:b/>
                <w:bCs/>
              </w:rPr>
            </w:pPr>
            <w:r>
              <w:t xml:space="preserve"> </w:t>
            </w:r>
            <w:r>
              <w:rPr>
                <w:b/>
                <w:bCs/>
              </w:rPr>
              <w:t>Lunch</w:t>
            </w:r>
          </w:p>
          <w:p w:rsidR="00363599" w:rsidRDefault="00363599">
            <w:pPr>
              <w:spacing w:after="0"/>
              <w:rPr>
                <w:b/>
                <w:bCs/>
              </w:rPr>
            </w:pPr>
          </w:p>
        </w:tc>
        <w:tc>
          <w:tcPr>
            <w:tcW w:w="1560" w:type="dxa"/>
            <w:tcBorders>
              <w:top w:val="single" w:sz="4" w:space="0" w:color="auto"/>
              <w:left w:val="single" w:sz="4" w:space="0" w:color="auto"/>
              <w:bottom w:val="single" w:sz="4" w:space="0" w:color="auto"/>
              <w:right w:val="single" w:sz="4" w:space="0" w:color="auto"/>
            </w:tcBorders>
          </w:tcPr>
          <w:p w:rsidR="00363599" w:rsidRDefault="00363599">
            <w:pPr>
              <w:spacing w:after="0"/>
            </w:pPr>
          </w:p>
        </w:tc>
        <w:tc>
          <w:tcPr>
            <w:tcW w:w="2693" w:type="dxa"/>
            <w:tcBorders>
              <w:top w:val="single" w:sz="4" w:space="0" w:color="auto"/>
              <w:left w:val="single" w:sz="4" w:space="0" w:color="auto"/>
              <w:bottom w:val="single" w:sz="4" w:space="0" w:color="auto"/>
              <w:right w:val="single" w:sz="4" w:space="0" w:color="auto"/>
            </w:tcBorders>
          </w:tcPr>
          <w:p w:rsidR="00363599" w:rsidRDefault="00363599">
            <w:pPr>
              <w:spacing w:after="0"/>
            </w:pPr>
          </w:p>
        </w:tc>
      </w:tr>
      <w:tr w:rsidR="00363599" w:rsidTr="00363599">
        <w:trPr>
          <w:trHeight w:val="343"/>
        </w:trPr>
        <w:tc>
          <w:tcPr>
            <w:tcW w:w="851" w:type="dxa"/>
            <w:tcBorders>
              <w:top w:val="single" w:sz="4" w:space="0" w:color="auto"/>
              <w:left w:val="single" w:sz="4" w:space="0" w:color="auto"/>
              <w:bottom w:val="single" w:sz="4" w:space="0" w:color="auto"/>
              <w:right w:val="single" w:sz="4" w:space="0" w:color="auto"/>
            </w:tcBorders>
            <w:hideMark/>
          </w:tcPr>
          <w:p w:rsidR="00363599" w:rsidRDefault="00363599">
            <w:pPr>
              <w:spacing w:after="0"/>
            </w:pPr>
            <w:r>
              <w:t>13.30</w:t>
            </w:r>
          </w:p>
        </w:tc>
        <w:tc>
          <w:tcPr>
            <w:tcW w:w="8079" w:type="dxa"/>
            <w:tcBorders>
              <w:top w:val="single" w:sz="4" w:space="0" w:color="auto"/>
              <w:left w:val="single" w:sz="4" w:space="0" w:color="auto"/>
              <w:bottom w:val="single" w:sz="4" w:space="0" w:color="auto"/>
              <w:right w:val="single" w:sz="4" w:space="0" w:color="auto"/>
            </w:tcBorders>
          </w:tcPr>
          <w:p w:rsidR="00363599" w:rsidRDefault="00363599">
            <w:pPr>
              <w:spacing w:after="0"/>
              <w:rPr>
                <w:b/>
              </w:rPr>
            </w:pPr>
            <w:r>
              <w:rPr>
                <w:b/>
              </w:rPr>
              <w:t>Vertaling naar werkpraktijk</w:t>
            </w:r>
          </w:p>
          <w:p w:rsidR="00363599" w:rsidRDefault="00363599">
            <w:pPr>
              <w:spacing w:after="0"/>
              <w:rPr>
                <w:b/>
              </w:rPr>
            </w:pPr>
          </w:p>
          <w:p w:rsidR="00363599" w:rsidRDefault="00363599">
            <w:pPr>
              <w:spacing w:after="0"/>
              <w:rPr>
                <w:b/>
              </w:rPr>
            </w:pPr>
            <w:r>
              <w:t>Het leiderschaps-</w:t>
            </w:r>
            <w:proofErr w:type="spellStart"/>
            <w:r>
              <w:t>ontwikkelings</w:t>
            </w:r>
            <w:proofErr w:type="spellEnd"/>
            <w:r>
              <w:t xml:space="preserve"> lemniscaat introduceren als kapstok voor reflectie en actie:</w:t>
            </w:r>
          </w:p>
          <w:p w:rsidR="00363599" w:rsidRDefault="00363599" w:rsidP="0041372F">
            <w:pPr>
              <w:pStyle w:val="Lijstalinea"/>
              <w:numPr>
                <w:ilvl w:val="0"/>
                <w:numId w:val="3"/>
              </w:numPr>
              <w:spacing w:after="0"/>
            </w:pPr>
            <w:r>
              <w:t>individueel: wat neem ik mee aan inzichten en hoe vertaal ik dat naar een concreet actieplan voor mezelf om aan mijn leiderschapsuitdagingen te blijven werken</w:t>
            </w:r>
          </w:p>
          <w:p w:rsidR="00363599" w:rsidRDefault="00363599" w:rsidP="0041372F">
            <w:pPr>
              <w:pStyle w:val="Lijstalinea"/>
              <w:numPr>
                <w:ilvl w:val="0"/>
                <w:numId w:val="3"/>
              </w:numPr>
              <w:spacing w:after="0"/>
            </w:pPr>
            <w:r>
              <w:t xml:space="preserve">met </w:t>
            </w:r>
            <w:proofErr w:type="spellStart"/>
            <w:r>
              <w:t>peers</w:t>
            </w:r>
            <w:proofErr w:type="spellEnd"/>
            <w:r>
              <w:t>, hoe kunnen we elkaar steunen en scherp houden?</w:t>
            </w:r>
          </w:p>
          <w:p w:rsidR="00363599" w:rsidRDefault="00363599">
            <w:pPr>
              <w:spacing w:after="0"/>
            </w:pPr>
          </w:p>
        </w:tc>
        <w:tc>
          <w:tcPr>
            <w:tcW w:w="1560" w:type="dxa"/>
            <w:tcBorders>
              <w:top w:val="single" w:sz="4" w:space="0" w:color="auto"/>
              <w:left w:val="single" w:sz="4" w:space="0" w:color="auto"/>
              <w:bottom w:val="single" w:sz="4" w:space="0" w:color="auto"/>
              <w:right w:val="single" w:sz="4" w:space="0" w:color="auto"/>
            </w:tcBorders>
          </w:tcPr>
          <w:p w:rsidR="00363599" w:rsidRDefault="00363599">
            <w:pPr>
              <w:spacing w:after="0"/>
            </w:pPr>
          </w:p>
        </w:tc>
        <w:tc>
          <w:tcPr>
            <w:tcW w:w="2693" w:type="dxa"/>
            <w:tcBorders>
              <w:top w:val="single" w:sz="4" w:space="0" w:color="auto"/>
              <w:left w:val="single" w:sz="4" w:space="0" w:color="auto"/>
              <w:bottom w:val="single" w:sz="4" w:space="0" w:color="auto"/>
              <w:right w:val="single" w:sz="4" w:space="0" w:color="auto"/>
            </w:tcBorders>
            <w:hideMark/>
          </w:tcPr>
          <w:p w:rsidR="00363599" w:rsidRDefault="00363599">
            <w:pPr>
              <w:spacing w:after="0"/>
            </w:pPr>
            <w:proofErr w:type="spellStart"/>
            <w:r>
              <w:t>BKM’ers</w:t>
            </w:r>
            <w:proofErr w:type="spellEnd"/>
            <w:r>
              <w:t xml:space="preserve"> met duo managers in dezelfde groep. Koen en leerbegeleiders helpen met de vertaalslag maken</w:t>
            </w:r>
          </w:p>
        </w:tc>
      </w:tr>
      <w:tr w:rsidR="00363599" w:rsidTr="00363599">
        <w:trPr>
          <w:trHeight w:val="343"/>
        </w:trPr>
        <w:tc>
          <w:tcPr>
            <w:tcW w:w="851" w:type="dxa"/>
            <w:tcBorders>
              <w:top w:val="single" w:sz="4" w:space="0" w:color="auto"/>
              <w:left w:val="single" w:sz="4" w:space="0" w:color="auto"/>
              <w:bottom w:val="single" w:sz="4" w:space="0" w:color="auto"/>
              <w:right w:val="single" w:sz="4" w:space="0" w:color="auto"/>
            </w:tcBorders>
            <w:hideMark/>
          </w:tcPr>
          <w:p w:rsidR="00363599" w:rsidRDefault="00363599">
            <w:pPr>
              <w:spacing w:after="0"/>
            </w:pPr>
            <w:r>
              <w:t>15.00</w:t>
            </w:r>
          </w:p>
        </w:tc>
        <w:tc>
          <w:tcPr>
            <w:tcW w:w="8079" w:type="dxa"/>
            <w:tcBorders>
              <w:top w:val="single" w:sz="4" w:space="0" w:color="auto"/>
              <w:left w:val="single" w:sz="4" w:space="0" w:color="auto"/>
              <w:bottom w:val="single" w:sz="4" w:space="0" w:color="auto"/>
              <w:right w:val="single" w:sz="4" w:space="0" w:color="auto"/>
            </w:tcBorders>
          </w:tcPr>
          <w:p w:rsidR="00363599" w:rsidRDefault="00363599">
            <w:pPr>
              <w:spacing w:after="0"/>
              <w:rPr>
                <w:b/>
                <w:bCs/>
              </w:rPr>
            </w:pPr>
            <w:r>
              <w:rPr>
                <w:b/>
                <w:bCs/>
              </w:rPr>
              <w:t>Theepauze</w:t>
            </w:r>
          </w:p>
          <w:p w:rsidR="00363599" w:rsidRDefault="00363599">
            <w:pPr>
              <w:spacing w:after="0"/>
              <w:rPr>
                <w:b/>
                <w:bCs/>
              </w:rPr>
            </w:pPr>
          </w:p>
        </w:tc>
        <w:tc>
          <w:tcPr>
            <w:tcW w:w="1560" w:type="dxa"/>
            <w:tcBorders>
              <w:top w:val="single" w:sz="4" w:space="0" w:color="auto"/>
              <w:left w:val="single" w:sz="4" w:space="0" w:color="auto"/>
              <w:bottom w:val="single" w:sz="4" w:space="0" w:color="auto"/>
              <w:right w:val="single" w:sz="4" w:space="0" w:color="auto"/>
            </w:tcBorders>
          </w:tcPr>
          <w:p w:rsidR="00363599" w:rsidRDefault="00363599">
            <w:pPr>
              <w:spacing w:after="0"/>
            </w:pPr>
          </w:p>
        </w:tc>
        <w:tc>
          <w:tcPr>
            <w:tcW w:w="2693" w:type="dxa"/>
            <w:tcBorders>
              <w:top w:val="single" w:sz="4" w:space="0" w:color="auto"/>
              <w:left w:val="single" w:sz="4" w:space="0" w:color="auto"/>
              <w:bottom w:val="single" w:sz="4" w:space="0" w:color="auto"/>
              <w:right w:val="single" w:sz="4" w:space="0" w:color="auto"/>
            </w:tcBorders>
          </w:tcPr>
          <w:p w:rsidR="00363599" w:rsidRDefault="00363599">
            <w:pPr>
              <w:spacing w:after="0"/>
            </w:pPr>
          </w:p>
        </w:tc>
      </w:tr>
      <w:tr w:rsidR="00363599" w:rsidTr="00363599">
        <w:trPr>
          <w:trHeight w:val="343"/>
        </w:trPr>
        <w:tc>
          <w:tcPr>
            <w:tcW w:w="851" w:type="dxa"/>
            <w:tcBorders>
              <w:top w:val="single" w:sz="4" w:space="0" w:color="auto"/>
              <w:left w:val="single" w:sz="4" w:space="0" w:color="auto"/>
              <w:bottom w:val="single" w:sz="4" w:space="0" w:color="auto"/>
              <w:right w:val="single" w:sz="4" w:space="0" w:color="auto"/>
            </w:tcBorders>
            <w:hideMark/>
          </w:tcPr>
          <w:p w:rsidR="00363599" w:rsidRDefault="00363599">
            <w:pPr>
              <w:spacing w:after="0"/>
            </w:pPr>
            <w:r>
              <w:lastRenderedPageBreak/>
              <w:t>15.15</w:t>
            </w:r>
          </w:p>
        </w:tc>
        <w:tc>
          <w:tcPr>
            <w:tcW w:w="8079" w:type="dxa"/>
            <w:tcBorders>
              <w:top w:val="single" w:sz="4" w:space="0" w:color="auto"/>
              <w:left w:val="single" w:sz="4" w:space="0" w:color="auto"/>
              <w:bottom w:val="single" w:sz="4" w:space="0" w:color="auto"/>
              <w:right w:val="single" w:sz="4" w:space="0" w:color="auto"/>
            </w:tcBorders>
          </w:tcPr>
          <w:p w:rsidR="00363599" w:rsidRDefault="00363599">
            <w:pPr>
              <w:spacing w:after="0"/>
            </w:pPr>
            <w:r>
              <w:t>Delen van actieplannen met elkaar en gezamenlijke reflectie daarop</w:t>
            </w:r>
          </w:p>
          <w:p w:rsidR="00363599" w:rsidRDefault="00363599">
            <w:pPr>
              <w:spacing w:after="0"/>
            </w:pPr>
          </w:p>
        </w:tc>
        <w:tc>
          <w:tcPr>
            <w:tcW w:w="1560" w:type="dxa"/>
            <w:tcBorders>
              <w:top w:val="single" w:sz="4" w:space="0" w:color="auto"/>
              <w:left w:val="single" w:sz="4" w:space="0" w:color="auto"/>
              <w:bottom w:val="single" w:sz="4" w:space="0" w:color="auto"/>
              <w:right w:val="single" w:sz="4" w:space="0" w:color="auto"/>
            </w:tcBorders>
          </w:tcPr>
          <w:p w:rsidR="00363599" w:rsidRDefault="00363599">
            <w:pPr>
              <w:spacing w:after="0"/>
            </w:pPr>
          </w:p>
        </w:tc>
        <w:tc>
          <w:tcPr>
            <w:tcW w:w="2693" w:type="dxa"/>
            <w:tcBorders>
              <w:top w:val="single" w:sz="4" w:space="0" w:color="auto"/>
              <w:left w:val="single" w:sz="4" w:space="0" w:color="auto"/>
              <w:bottom w:val="single" w:sz="4" w:space="0" w:color="auto"/>
              <w:right w:val="single" w:sz="4" w:space="0" w:color="auto"/>
            </w:tcBorders>
          </w:tcPr>
          <w:p w:rsidR="00363599" w:rsidRDefault="00363599">
            <w:pPr>
              <w:spacing w:after="0"/>
            </w:pPr>
          </w:p>
        </w:tc>
      </w:tr>
      <w:tr w:rsidR="00363599" w:rsidTr="00363599">
        <w:trPr>
          <w:trHeight w:val="343"/>
        </w:trPr>
        <w:tc>
          <w:tcPr>
            <w:tcW w:w="851" w:type="dxa"/>
            <w:tcBorders>
              <w:top w:val="single" w:sz="4" w:space="0" w:color="auto"/>
              <w:left w:val="single" w:sz="4" w:space="0" w:color="auto"/>
              <w:bottom w:val="single" w:sz="4" w:space="0" w:color="auto"/>
              <w:right w:val="single" w:sz="4" w:space="0" w:color="auto"/>
            </w:tcBorders>
            <w:hideMark/>
          </w:tcPr>
          <w:p w:rsidR="00363599" w:rsidRDefault="00363599">
            <w:pPr>
              <w:spacing w:after="0"/>
            </w:pPr>
            <w:r>
              <w:t>16.30</w:t>
            </w:r>
          </w:p>
        </w:tc>
        <w:tc>
          <w:tcPr>
            <w:tcW w:w="8079" w:type="dxa"/>
            <w:tcBorders>
              <w:top w:val="single" w:sz="4" w:space="0" w:color="auto"/>
              <w:left w:val="single" w:sz="4" w:space="0" w:color="auto"/>
              <w:bottom w:val="single" w:sz="4" w:space="0" w:color="auto"/>
              <w:right w:val="single" w:sz="4" w:space="0" w:color="auto"/>
            </w:tcBorders>
          </w:tcPr>
          <w:p w:rsidR="00363599" w:rsidRDefault="00363599">
            <w:pPr>
              <w:spacing w:after="0"/>
            </w:pPr>
            <w:r>
              <w:t>Afronden en opbrengst van 24 uurs bijeenkomst ophalen en doorkijkje naar vervolgactiviteiten</w:t>
            </w:r>
          </w:p>
          <w:p w:rsidR="00363599" w:rsidRDefault="00363599">
            <w:pPr>
              <w:spacing w:after="0"/>
            </w:pPr>
          </w:p>
        </w:tc>
        <w:tc>
          <w:tcPr>
            <w:tcW w:w="1560" w:type="dxa"/>
            <w:tcBorders>
              <w:top w:val="single" w:sz="4" w:space="0" w:color="auto"/>
              <w:left w:val="single" w:sz="4" w:space="0" w:color="auto"/>
              <w:bottom w:val="single" w:sz="4" w:space="0" w:color="auto"/>
              <w:right w:val="single" w:sz="4" w:space="0" w:color="auto"/>
            </w:tcBorders>
          </w:tcPr>
          <w:p w:rsidR="00363599" w:rsidRDefault="00363599">
            <w:pPr>
              <w:spacing w:after="0"/>
            </w:pPr>
          </w:p>
        </w:tc>
        <w:tc>
          <w:tcPr>
            <w:tcW w:w="2693" w:type="dxa"/>
            <w:tcBorders>
              <w:top w:val="single" w:sz="4" w:space="0" w:color="auto"/>
              <w:left w:val="single" w:sz="4" w:space="0" w:color="auto"/>
              <w:bottom w:val="single" w:sz="4" w:space="0" w:color="auto"/>
              <w:right w:val="single" w:sz="4" w:space="0" w:color="auto"/>
            </w:tcBorders>
          </w:tcPr>
          <w:p w:rsidR="00363599" w:rsidRDefault="00363599">
            <w:pPr>
              <w:spacing w:after="0"/>
            </w:pPr>
          </w:p>
        </w:tc>
      </w:tr>
      <w:tr w:rsidR="00363599" w:rsidTr="00363599">
        <w:trPr>
          <w:trHeight w:val="343"/>
        </w:trPr>
        <w:tc>
          <w:tcPr>
            <w:tcW w:w="851" w:type="dxa"/>
            <w:tcBorders>
              <w:top w:val="single" w:sz="4" w:space="0" w:color="auto"/>
              <w:left w:val="single" w:sz="4" w:space="0" w:color="auto"/>
              <w:bottom w:val="single" w:sz="4" w:space="0" w:color="auto"/>
              <w:right w:val="single" w:sz="4" w:space="0" w:color="auto"/>
            </w:tcBorders>
            <w:hideMark/>
          </w:tcPr>
          <w:p w:rsidR="00363599" w:rsidRDefault="00363599">
            <w:pPr>
              <w:spacing w:after="0"/>
            </w:pPr>
            <w:r>
              <w:t>17.00</w:t>
            </w:r>
          </w:p>
        </w:tc>
        <w:tc>
          <w:tcPr>
            <w:tcW w:w="8079" w:type="dxa"/>
            <w:tcBorders>
              <w:top w:val="single" w:sz="4" w:space="0" w:color="auto"/>
              <w:left w:val="single" w:sz="4" w:space="0" w:color="auto"/>
              <w:bottom w:val="single" w:sz="4" w:space="0" w:color="auto"/>
              <w:right w:val="single" w:sz="4" w:space="0" w:color="auto"/>
            </w:tcBorders>
          </w:tcPr>
          <w:p w:rsidR="00363599" w:rsidRDefault="00363599">
            <w:pPr>
              <w:spacing w:after="0"/>
              <w:rPr>
                <w:b/>
                <w:bCs/>
              </w:rPr>
            </w:pPr>
            <w:r>
              <w:rPr>
                <w:b/>
                <w:bCs/>
              </w:rPr>
              <w:t>Afscheid</w:t>
            </w:r>
          </w:p>
          <w:p w:rsidR="00363599" w:rsidRDefault="00363599">
            <w:pPr>
              <w:spacing w:after="0"/>
              <w:rPr>
                <w:b/>
                <w:bCs/>
              </w:rPr>
            </w:pPr>
          </w:p>
        </w:tc>
        <w:tc>
          <w:tcPr>
            <w:tcW w:w="1560" w:type="dxa"/>
            <w:tcBorders>
              <w:top w:val="single" w:sz="4" w:space="0" w:color="auto"/>
              <w:left w:val="single" w:sz="4" w:space="0" w:color="auto"/>
              <w:bottom w:val="single" w:sz="4" w:space="0" w:color="auto"/>
              <w:right w:val="single" w:sz="4" w:space="0" w:color="auto"/>
            </w:tcBorders>
          </w:tcPr>
          <w:p w:rsidR="00363599" w:rsidRDefault="00363599">
            <w:pPr>
              <w:spacing w:after="0"/>
            </w:pPr>
          </w:p>
        </w:tc>
        <w:tc>
          <w:tcPr>
            <w:tcW w:w="2693" w:type="dxa"/>
            <w:tcBorders>
              <w:top w:val="single" w:sz="4" w:space="0" w:color="auto"/>
              <w:left w:val="single" w:sz="4" w:space="0" w:color="auto"/>
              <w:bottom w:val="single" w:sz="4" w:space="0" w:color="auto"/>
              <w:right w:val="single" w:sz="4" w:space="0" w:color="auto"/>
            </w:tcBorders>
          </w:tcPr>
          <w:p w:rsidR="00363599" w:rsidRDefault="00363599">
            <w:pPr>
              <w:spacing w:after="0"/>
            </w:pPr>
          </w:p>
        </w:tc>
      </w:tr>
    </w:tbl>
    <w:p w:rsidR="00ED21EF" w:rsidRPr="00761714" w:rsidRDefault="00ED21EF" w:rsidP="00506221">
      <w:bookmarkStart w:id="0" w:name="_GoBack"/>
      <w:bookmarkEnd w:id="0"/>
    </w:p>
    <w:sectPr w:rsidR="00ED21EF" w:rsidRPr="00761714" w:rsidSect="0036359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78F"/>
    <w:multiLevelType w:val="hybridMultilevel"/>
    <w:tmpl w:val="AF5C0596"/>
    <w:lvl w:ilvl="0" w:tplc="8C6A5DD2">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39232300"/>
    <w:multiLevelType w:val="hybridMultilevel"/>
    <w:tmpl w:val="E0F826D4"/>
    <w:lvl w:ilvl="0" w:tplc="EB9AF0EA">
      <w:start w:val="1"/>
      <w:numFmt w:val="bullet"/>
      <w:lvlText w:val=""/>
      <w:lvlJc w:val="left"/>
      <w:pPr>
        <w:ind w:left="720" w:hanging="360"/>
      </w:pPr>
      <w:rPr>
        <w:rFonts w:ascii="Symbol" w:hAnsi="Symbol" w:hint="default"/>
      </w:rPr>
    </w:lvl>
    <w:lvl w:ilvl="1" w:tplc="E68E6F74">
      <w:start w:val="1"/>
      <w:numFmt w:val="bullet"/>
      <w:lvlText w:val="o"/>
      <w:lvlJc w:val="left"/>
      <w:pPr>
        <w:ind w:left="1440" w:hanging="360"/>
      </w:pPr>
      <w:rPr>
        <w:rFonts w:ascii="Courier New" w:hAnsi="Courier New" w:cs="Times New Roman" w:hint="default"/>
      </w:rPr>
    </w:lvl>
    <w:lvl w:ilvl="2" w:tplc="151AF31C">
      <w:start w:val="1"/>
      <w:numFmt w:val="bullet"/>
      <w:lvlText w:val=""/>
      <w:lvlJc w:val="left"/>
      <w:pPr>
        <w:ind w:left="2160" w:hanging="360"/>
      </w:pPr>
      <w:rPr>
        <w:rFonts w:ascii="Wingdings" w:hAnsi="Wingdings" w:hint="default"/>
      </w:rPr>
    </w:lvl>
    <w:lvl w:ilvl="3" w:tplc="FC2CD92C">
      <w:start w:val="1"/>
      <w:numFmt w:val="bullet"/>
      <w:lvlText w:val=""/>
      <w:lvlJc w:val="left"/>
      <w:pPr>
        <w:ind w:left="2880" w:hanging="360"/>
      </w:pPr>
      <w:rPr>
        <w:rFonts w:ascii="Symbol" w:hAnsi="Symbol" w:hint="default"/>
      </w:rPr>
    </w:lvl>
    <w:lvl w:ilvl="4" w:tplc="F24628D6">
      <w:start w:val="1"/>
      <w:numFmt w:val="bullet"/>
      <w:lvlText w:val="o"/>
      <w:lvlJc w:val="left"/>
      <w:pPr>
        <w:ind w:left="3600" w:hanging="360"/>
      </w:pPr>
      <w:rPr>
        <w:rFonts w:ascii="Courier New" w:hAnsi="Courier New" w:cs="Times New Roman" w:hint="default"/>
      </w:rPr>
    </w:lvl>
    <w:lvl w:ilvl="5" w:tplc="1FB2402E">
      <w:start w:val="1"/>
      <w:numFmt w:val="bullet"/>
      <w:lvlText w:val=""/>
      <w:lvlJc w:val="left"/>
      <w:pPr>
        <w:ind w:left="4320" w:hanging="360"/>
      </w:pPr>
      <w:rPr>
        <w:rFonts w:ascii="Wingdings" w:hAnsi="Wingdings" w:hint="default"/>
      </w:rPr>
    </w:lvl>
    <w:lvl w:ilvl="6" w:tplc="9D9624A6">
      <w:start w:val="1"/>
      <w:numFmt w:val="bullet"/>
      <w:lvlText w:val=""/>
      <w:lvlJc w:val="left"/>
      <w:pPr>
        <w:ind w:left="5040" w:hanging="360"/>
      </w:pPr>
      <w:rPr>
        <w:rFonts w:ascii="Symbol" w:hAnsi="Symbol" w:hint="default"/>
      </w:rPr>
    </w:lvl>
    <w:lvl w:ilvl="7" w:tplc="8086167A">
      <w:start w:val="1"/>
      <w:numFmt w:val="bullet"/>
      <w:lvlText w:val="o"/>
      <w:lvlJc w:val="left"/>
      <w:pPr>
        <w:ind w:left="5760" w:hanging="360"/>
      </w:pPr>
      <w:rPr>
        <w:rFonts w:ascii="Courier New" w:hAnsi="Courier New" w:cs="Times New Roman" w:hint="default"/>
      </w:rPr>
    </w:lvl>
    <w:lvl w:ilvl="8" w:tplc="CA2ECEE4">
      <w:start w:val="1"/>
      <w:numFmt w:val="bullet"/>
      <w:lvlText w:val=""/>
      <w:lvlJc w:val="left"/>
      <w:pPr>
        <w:ind w:left="6480" w:hanging="360"/>
      </w:pPr>
      <w:rPr>
        <w:rFonts w:ascii="Wingdings" w:hAnsi="Wingdings" w:hint="default"/>
      </w:rPr>
    </w:lvl>
  </w:abstractNum>
  <w:abstractNum w:abstractNumId="2" w15:restartNumberingAfterBreak="0">
    <w:nsid w:val="43FF608D"/>
    <w:multiLevelType w:val="hybridMultilevel"/>
    <w:tmpl w:val="F140A9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99"/>
    <w:rsid w:val="00000CEC"/>
    <w:rsid w:val="0000190C"/>
    <w:rsid w:val="000025AD"/>
    <w:rsid w:val="00002CB8"/>
    <w:rsid w:val="000034B8"/>
    <w:rsid w:val="000037C2"/>
    <w:rsid w:val="00003C65"/>
    <w:rsid w:val="00006C72"/>
    <w:rsid w:val="00007C09"/>
    <w:rsid w:val="00010204"/>
    <w:rsid w:val="000137BC"/>
    <w:rsid w:val="00013A59"/>
    <w:rsid w:val="00013AC4"/>
    <w:rsid w:val="00013D3B"/>
    <w:rsid w:val="00014D03"/>
    <w:rsid w:val="00020F75"/>
    <w:rsid w:val="00021729"/>
    <w:rsid w:val="00024965"/>
    <w:rsid w:val="000279BC"/>
    <w:rsid w:val="00030F51"/>
    <w:rsid w:val="00031ECE"/>
    <w:rsid w:val="00034F4D"/>
    <w:rsid w:val="00037C96"/>
    <w:rsid w:val="00040BCE"/>
    <w:rsid w:val="00041608"/>
    <w:rsid w:val="00041965"/>
    <w:rsid w:val="00042254"/>
    <w:rsid w:val="0004308D"/>
    <w:rsid w:val="0004489F"/>
    <w:rsid w:val="0004648C"/>
    <w:rsid w:val="00046945"/>
    <w:rsid w:val="00052D9E"/>
    <w:rsid w:val="000548AA"/>
    <w:rsid w:val="0005756D"/>
    <w:rsid w:val="000604A9"/>
    <w:rsid w:val="0006162B"/>
    <w:rsid w:val="00061671"/>
    <w:rsid w:val="0006193A"/>
    <w:rsid w:val="0006705E"/>
    <w:rsid w:val="00071EA0"/>
    <w:rsid w:val="000732EB"/>
    <w:rsid w:val="00073FA1"/>
    <w:rsid w:val="00075050"/>
    <w:rsid w:val="0007574B"/>
    <w:rsid w:val="000771F8"/>
    <w:rsid w:val="00077FCB"/>
    <w:rsid w:val="00080CA6"/>
    <w:rsid w:val="00082B7C"/>
    <w:rsid w:val="000853EF"/>
    <w:rsid w:val="000865BD"/>
    <w:rsid w:val="00086741"/>
    <w:rsid w:val="00087293"/>
    <w:rsid w:val="00087430"/>
    <w:rsid w:val="000919E1"/>
    <w:rsid w:val="00091AFE"/>
    <w:rsid w:val="00092FBD"/>
    <w:rsid w:val="00094E50"/>
    <w:rsid w:val="000977E8"/>
    <w:rsid w:val="000A3B32"/>
    <w:rsid w:val="000A5068"/>
    <w:rsid w:val="000A6DD5"/>
    <w:rsid w:val="000A6E9D"/>
    <w:rsid w:val="000A7CBD"/>
    <w:rsid w:val="000B1407"/>
    <w:rsid w:val="000B4439"/>
    <w:rsid w:val="000B5081"/>
    <w:rsid w:val="000C0610"/>
    <w:rsid w:val="000C2C53"/>
    <w:rsid w:val="000C6BAD"/>
    <w:rsid w:val="000C7555"/>
    <w:rsid w:val="000D08FE"/>
    <w:rsid w:val="000D21ED"/>
    <w:rsid w:val="000D45D1"/>
    <w:rsid w:val="000D4E64"/>
    <w:rsid w:val="000D5D94"/>
    <w:rsid w:val="000D61F5"/>
    <w:rsid w:val="000D7C9E"/>
    <w:rsid w:val="000E2E78"/>
    <w:rsid w:val="000E651D"/>
    <w:rsid w:val="000F0A08"/>
    <w:rsid w:val="000F0E9E"/>
    <w:rsid w:val="000F221C"/>
    <w:rsid w:val="000F3DB0"/>
    <w:rsid w:val="000F4854"/>
    <w:rsid w:val="001034E5"/>
    <w:rsid w:val="00105091"/>
    <w:rsid w:val="001053CE"/>
    <w:rsid w:val="00106353"/>
    <w:rsid w:val="00106F33"/>
    <w:rsid w:val="00107C50"/>
    <w:rsid w:val="00110605"/>
    <w:rsid w:val="00110DCA"/>
    <w:rsid w:val="001110C1"/>
    <w:rsid w:val="00111401"/>
    <w:rsid w:val="00112D21"/>
    <w:rsid w:val="001139DE"/>
    <w:rsid w:val="001142A5"/>
    <w:rsid w:val="00115865"/>
    <w:rsid w:val="0011762D"/>
    <w:rsid w:val="00121FB2"/>
    <w:rsid w:val="00122574"/>
    <w:rsid w:val="00122BB9"/>
    <w:rsid w:val="00123462"/>
    <w:rsid w:val="00123E25"/>
    <w:rsid w:val="001255C6"/>
    <w:rsid w:val="001275C4"/>
    <w:rsid w:val="00127753"/>
    <w:rsid w:val="00130E75"/>
    <w:rsid w:val="001324D2"/>
    <w:rsid w:val="00132D1E"/>
    <w:rsid w:val="0013695B"/>
    <w:rsid w:val="00137147"/>
    <w:rsid w:val="00141184"/>
    <w:rsid w:val="00143579"/>
    <w:rsid w:val="00145984"/>
    <w:rsid w:val="00147D8F"/>
    <w:rsid w:val="00152843"/>
    <w:rsid w:val="001529A1"/>
    <w:rsid w:val="00154C54"/>
    <w:rsid w:val="001552A3"/>
    <w:rsid w:val="0015655E"/>
    <w:rsid w:val="001609C8"/>
    <w:rsid w:val="00161905"/>
    <w:rsid w:val="00163F95"/>
    <w:rsid w:val="00165493"/>
    <w:rsid w:val="00166220"/>
    <w:rsid w:val="00170B02"/>
    <w:rsid w:val="00170C6E"/>
    <w:rsid w:val="00173D9C"/>
    <w:rsid w:val="00174185"/>
    <w:rsid w:val="001757DA"/>
    <w:rsid w:val="001800AA"/>
    <w:rsid w:val="00181F33"/>
    <w:rsid w:val="00182790"/>
    <w:rsid w:val="001835D1"/>
    <w:rsid w:val="00186193"/>
    <w:rsid w:val="001876FE"/>
    <w:rsid w:val="001937AA"/>
    <w:rsid w:val="0019461A"/>
    <w:rsid w:val="00195241"/>
    <w:rsid w:val="001957D0"/>
    <w:rsid w:val="001A50C2"/>
    <w:rsid w:val="001A5BC6"/>
    <w:rsid w:val="001A5E71"/>
    <w:rsid w:val="001A7970"/>
    <w:rsid w:val="001B1117"/>
    <w:rsid w:val="001B1200"/>
    <w:rsid w:val="001B6905"/>
    <w:rsid w:val="001B799F"/>
    <w:rsid w:val="001B7F3D"/>
    <w:rsid w:val="001C1825"/>
    <w:rsid w:val="001C356E"/>
    <w:rsid w:val="001C5054"/>
    <w:rsid w:val="001C628B"/>
    <w:rsid w:val="001C654D"/>
    <w:rsid w:val="001C75A5"/>
    <w:rsid w:val="001C7647"/>
    <w:rsid w:val="001D14E5"/>
    <w:rsid w:val="001D23AD"/>
    <w:rsid w:val="001D460A"/>
    <w:rsid w:val="001E10BF"/>
    <w:rsid w:val="001E3904"/>
    <w:rsid w:val="001E3D66"/>
    <w:rsid w:val="001E4920"/>
    <w:rsid w:val="001E5BBC"/>
    <w:rsid w:val="001E6C6B"/>
    <w:rsid w:val="001E7880"/>
    <w:rsid w:val="001E7FB4"/>
    <w:rsid w:val="001F2B38"/>
    <w:rsid w:val="001F3677"/>
    <w:rsid w:val="001F51DE"/>
    <w:rsid w:val="001F5664"/>
    <w:rsid w:val="001F6014"/>
    <w:rsid w:val="001F6BC1"/>
    <w:rsid w:val="00201135"/>
    <w:rsid w:val="00201398"/>
    <w:rsid w:val="00202F1B"/>
    <w:rsid w:val="00204C63"/>
    <w:rsid w:val="00206726"/>
    <w:rsid w:val="00206AE1"/>
    <w:rsid w:val="002104A9"/>
    <w:rsid w:val="002106A4"/>
    <w:rsid w:val="00213FBA"/>
    <w:rsid w:val="00216B43"/>
    <w:rsid w:val="00221743"/>
    <w:rsid w:val="00221BA8"/>
    <w:rsid w:val="00224ED5"/>
    <w:rsid w:val="00225B18"/>
    <w:rsid w:val="002279A4"/>
    <w:rsid w:val="00227A8B"/>
    <w:rsid w:val="00233D91"/>
    <w:rsid w:val="00234E93"/>
    <w:rsid w:val="00240650"/>
    <w:rsid w:val="002444EB"/>
    <w:rsid w:val="0024467E"/>
    <w:rsid w:val="0024483D"/>
    <w:rsid w:val="00244F9A"/>
    <w:rsid w:val="00245168"/>
    <w:rsid w:val="002464D6"/>
    <w:rsid w:val="0024769F"/>
    <w:rsid w:val="00250577"/>
    <w:rsid w:val="00254D43"/>
    <w:rsid w:val="002563F5"/>
    <w:rsid w:val="00260056"/>
    <w:rsid w:val="00261E28"/>
    <w:rsid w:val="00264E54"/>
    <w:rsid w:val="002650BB"/>
    <w:rsid w:val="002651EA"/>
    <w:rsid w:val="00271B98"/>
    <w:rsid w:val="00272EF9"/>
    <w:rsid w:val="0027303A"/>
    <w:rsid w:val="00274F47"/>
    <w:rsid w:val="00282F9A"/>
    <w:rsid w:val="00283252"/>
    <w:rsid w:val="0028511A"/>
    <w:rsid w:val="00285D59"/>
    <w:rsid w:val="00287F75"/>
    <w:rsid w:val="00294E50"/>
    <w:rsid w:val="002A14A1"/>
    <w:rsid w:val="002A23A4"/>
    <w:rsid w:val="002A2F28"/>
    <w:rsid w:val="002A47F8"/>
    <w:rsid w:val="002A5341"/>
    <w:rsid w:val="002A55B7"/>
    <w:rsid w:val="002B13D0"/>
    <w:rsid w:val="002B3124"/>
    <w:rsid w:val="002B3BEB"/>
    <w:rsid w:val="002B3DB4"/>
    <w:rsid w:val="002B53D7"/>
    <w:rsid w:val="002B5B8F"/>
    <w:rsid w:val="002B651D"/>
    <w:rsid w:val="002C00A6"/>
    <w:rsid w:val="002C03FC"/>
    <w:rsid w:val="002C31C6"/>
    <w:rsid w:val="002C3F62"/>
    <w:rsid w:val="002D0647"/>
    <w:rsid w:val="002D2002"/>
    <w:rsid w:val="002D26DA"/>
    <w:rsid w:val="002D2E1F"/>
    <w:rsid w:val="002D55A0"/>
    <w:rsid w:val="002D6A8D"/>
    <w:rsid w:val="002E185B"/>
    <w:rsid w:val="002E1DD5"/>
    <w:rsid w:val="002E3CE7"/>
    <w:rsid w:val="002E4589"/>
    <w:rsid w:val="002E4A0C"/>
    <w:rsid w:val="002E4A3A"/>
    <w:rsid w:val="002E55E4"/>
    <w:rsid w:val="002E55EF"/>
    <w:rsid w:val="002E749D"/>
    <w:rsid w:val="002E769E"/>
    <w:rsid w:val="002F263D"/>
    <w:rsid w:val="002F333F"/>
    <w:rsid w:val="002F4012"/>
    <w:rsid w:val="002F446D"/>
    <w:rsid w:val="002F5735"/>
    <w:rsid w:val="002F614A"/>
    <w:rsid w:val="002F6249"/>
    <w:rsid w:val="002F7D8C"/>
    <w:rsid w:val="003025BD"/>
    <w:rsid w:val="003051DB"/>
    <w:rsid w:val="0030521B"/>
    <w:rsid w:val="0030523B"/>
    <w:rsid w:val="00311A1C"/>
    <w:rsid w:val="00312322"/>
    <w:rsid w:val="003129CA"/>
    <w:rsid w:val="003136E2"/>
    <w:rsid w:val="0031399C"/>
    <w:rsid w:val="003164BE"/>
    <w:rsid w:val="003214C6"/>
    <w:rsid w:val="00322A07"/>
    <w:rsid w:val="003239D7"/>
    <w:rsid w:val="00323B99"/>
    <w:rsid w:val="00326732"/>
    <w:rsid w:val="00326E1A"/>
    <w:rsid w:val="003277A9"/>
    <w:rsid w:val="00330B80"/>
    <w:rsid w:val="00330D79"/>
    <w:rsid w:val="00331BFD"/>
    <w:rsid w:val="00335596"/>
    <w:rsid w:val="00340188"/>
    <w:rsid w:val="003401A8"/>
    <w:rsid w:val="0034068B"/>
    <w:rsid w:val="00340B60"/>
    <w:rsid w:val="003433BE"/>
    <w:rsid w:val="00344664"/>
    <w:rsid w:val="0034774F"/>
    <w:rsid w:val="00347C92"/>
    <w:rsid w:val="00351E21"/>
    <w:rsid w:val="00352E5A"/>
    <w:rsid w:val="00352F5E"/>
    <w:rsid w:val="003530E4"/>
    <w:rsid w:val="0035431D"/>
    <w:rsid w:val="003554C0"/>
    <w:rsid w:val="003567EE"/>
    <w:rsid w:val="0035744E"/>
    <w:rsid w:val="00360C7A"/>
    <w:rsid w:val="00361267"/>
    <w:rsid w:val="00361A1C"/>
    <w:rsid w:val="003629F6"/>
    <w:rsid w:val="00363599"/>
    <w:rsid w:val="00364EBD"/>
    <w:rsid w:val="00365421"/>
    <w:rsid w:val="00365B47"/>
    <w:rsid w:val="00367868"/>
    <w:rsid w:val="00370073"/>
    <w:rsid w:val="00371484"/>
    <w:rsid w:val="00371FBC"/>
    <w:rsid w:val="00372126"/>
    <w:rsid w:val="0037251C"/>
    <w:rsid w:val="0037304A"/>
    <w:rsid w:val="00374221"/>
    <w:rsid w:val="00374CD5"/>
    <w:rsid w:val="003754FF"/>
    <w:rsid w:val="00383B55"/>
    <w:rsid w:val="00386654"/>
    <w:rsid w:val="00387B44"/>
    <w:rsid w:val="003903DF"/>
    <w:rsid w:val="00393D80"/>
    <w:rsid w:val="00394396"/>
    <w:rsid w:val="00394D90"/>
    <w:rsid w:val="0039659B"/>
    <w:rsid w:val="003A1074"/>
    <w:rsid w:val="003A1452"/>
    <w:rsid w:val="003A1A3D"/>
    <w:rsid w:val="003A1D96"/>
    <w:rsid w:val="003A273D"/>
    <w:rsid w:val="003A2DF6"/>
    <w:rsid w:val="003A2FEC"/>
    <w:rsid w:val="003A3FD4"/>
    <w:rsid w:val="003A70A4"/>
    <w:rsid w:val="003B0403"/>
    <w:rsid w:val="003B1336"/>
    <w:rsid w:val="003B2808"/>
    <w:rsid w:val="003B288F"/>
    <w:rsid w:val="003B37A8"/>
    <w:rsid w:val="003B5EAE"/>
    <w:rsid w:val="003B666E"/>
    <w:rsid w:val="003B73F5"/>
    <w:rsid w:val="003B7F12"/>
    <w:rsid w:val="003B7F19"/>
    <w:rsid w:val="003C06C6"/>
    <w:rsid w:val="003C1C68"/>
    <w:rsid w:val="003C6572"/>
    <w:rsid w:val="003C6C85"/>
    <w:rsid w:val="003C78D5"/>
    <w:rsid w:val="003C7D8C"/>
    <w:rsid w:val="003D0188"/>
    <w:rsid w:val="003D0BD0"/>
    <w:rsid w:val="003D18EE"/>
    <w:rsid w:val="003D19AA"/>
    <w:rsid w:val="003D2643"/>
    <w:rsid w:val="003D2C5C"/>
    <w:rsid w:val="003D2DCB"/>
    <w:rsid w:val="003D3C94"/>
    <w:rsid w:val="003D49A6"/>
    <w:rsid w:val="003D51A2"/>
    <w:rsid w:val="003D7326"/>
    <w:rsid w:val="003D7D08"/>
    <w:rsid w:val="003D7E2D"/>
    <w:rsid w:val="003E0E84"/>
    <w:rsid w:val="003E1628"/>
    <w:rsid w:val="003E24FB"/>
    <w:rsid w:val="003E259A"/>
    <w:rsid w:val="003E5453"/>
    <w:rsid w:val="003F3E7B"/>
    <w:rsid w:val="003F73B8"/>
    <w:rsid w:val="004009BB"/>
    <w:rsid w:val="00400A27"/>
    <w:rsid w:val="00401850"/>
    <w:rsid w:val="00401862"/>
    <w:rsid w:val="0040195D"/>
    <w:rsid w:val="00404C92"/>
    <w:rsid w:val="00407F7C"/>
    <w:rsid w:val="00411006"/>
    <w:rsid w:val="0041218B"/>
    <w:rsid w:val="004131D6"/>
    <w:rsid w:val="00413742"/>
    <w:rsid w:val="004145FC"/>
    <w:rsid w:val="00416F19"/>
    <w:rsid w:val="00421DC0"/>
    <w:rsid w:val="004225AE"/>
    <w:rsid w:val="00423102"/>
    <w:rsid w:val="004236BB"/>
    <w:rsid w:val="00423B4B"/>
    <w:rsid w:val="00424085"/>
    <w:rsid w:val="004243AF"/>
    <w:rsid w:val="00424887"/>
    <w:rsid w:val="004277BF"/>
    <w:rsid w:val="00427880"/>
    <w:rsid w:val="00427DDB"/>
    <w:rsid w:val="00433123"/>
    <w:rsid w:val="00437460"/>
    <w:rsid w:val="00437CCE"/>
    <w:rsid w:val="00440523"/>
    <w:rsid w:val="0044527A"/>
    <w:rsid w:val="00445382"/>
    <w:rsid w:val="0044590B"/>
    <w:rsid w:val="004530CF"/>
    <w:rsid w:val="00453AC3"/>
    <w:rsid w:val="00455F64"/>
    <w:rsid w:val="0045695C"/>
    <w:rsid w:val="00462533"/>
    <w:rsid w:val="00465093"/>
    <w:rsid w:val="00465F93"/>
    <w:rsid w:val="00466D32"/>
    <w:rsid w:val="004714FD"/>
    <w:rsid w:val="00471C82"/>
    <w:rsid w:val="00472989"/>
    <w:rsid w:val="00474359"/>
    <w:rsid w:val="00474AD0"/>
    <w:rsid w:val="004754C9"/>
    <w:rsid w:val="00476AF2"/>
    <w:rsid w:val="00476C76"/>
    <w:rsid w:val="00476E72"/>
    <w:rsid w:val="0048018B"/>
    <w:rsid w:val="004805E2"/>
    <w:rsid w:val="004813B8"/>
    <w:rsid w:val="0048206F"/>
    <w:rsid w:val="00483A74"/>
    <w:rsid w:val="004862BB"/>
    <w:rsid w:val="004910E6"/>
    <w:rsid w:val="00491517"/>
    <w:rsid w:val="0049363D"/>
    <w:rsid w:val="00493ACC"/>
    <w:rsid w:val="00493D61"/>
    <w:rsid w:val="00493E2A"/>
    <w:rsid w:val="00494050"/>
    <w:rsid w:val="0049493F"/>
    <w:rsid w:val="00494999"/>
    <w:rsid w:val="0049786B"/>
    <w:rsid w:val="004A0356"/>
    <w:rsid w:val="004A0577"/>
    <w:rsid w:val="004A26A2"/>
    <w:rsid w:val="004A4179"/>
    <w:rsid w:val="004A49E2"/>
    <w:rsid w:val="004B0C64"/>
    <w:rsid w:val="004B178A"/>
    <w:rsid w:val="004B5134"/>
    <w:rsid w:val="004B5572"/>
    <w:rsid w:val="004B693E"/>
    <w:rsid w:val="004C1C08"/>
    <w:rsid w:val="004C1EA3"/>
    <w:rsid w:val="004C28B3"/>
    <w:rsid w:val="004C2AFC"/>
    <w:rsid w:val="004C561C"/>
    <w:rsid w:val="004C6757"/>
    <w:rsid w:val="004D184C"/>
    <w:rsid w:val="004D1D4C"/>
    <w:rsid w:val="004D288A"/>
    <w:rsid w:val="004D4AC2"/>
    <w:rsid w:val="004D4FEC"/>
    <w:rsid w:val="004D54EC"/>
    <w:rsid w:val="004D729E"/>
    <w:rsid w:val="004E1990"/>
    <w:rsid w:val="004E4DD1"/>
    <w:rsid w:val="004E5D40"/>
    <w:rsid w:val="004F24AD"/>
    <w:rsid w:val="004F46B1"/>
    <w:rsid w:val="004F67E6"/>
    <w:rsid w:val="00500DD9"/>
    <w:rsid w:val="00502961"/>
    <w:rsid w:val="00503840"/>
    <w:rsid w:val="00506221"/>
    <w:rsid w:val="005076C2"/>
    <w:rsid w:val="005101AC"/>
    <w:rsid w:val="005107E7"/>
    <w:rsid w:val="00512185"/>
    <w:rsid w:val="005125F9"/>
    <w:rsid w:val="005138EC"/>
    <w:rsid w:val="00515188"/>
    <w:rsid w:val="00516F2C"/>
    <w:rsid w:val="00517164"/>
    <w:rsid w:val="00517A0B"/>
    <w:rsid w:val="00521DDE"/>
    <w:rsid w:val="00526901"/>
    <w:rsid w:val="00526964"/>
    <w:rsid w:val="00526BA2"/>
    <w:rsid w:val="005274E0"/>
    <w:rsid w:val="005334D6"/>
    <w:rsid w:val="00534053"/>
    <w:rsid w:val="00537A20"/>
    <w:rsid w:val="00537FE1"/>
    <w:rsid w:val="005409DB"/>
    <w:rsid w:val="00542D3C"/>
    <w:rsid w:val="00545E2F"/>
    <w:rsid w:val="00546777"/>
    <w:rsid w:val="00547F43"/>
    <w:rsid w:val="0055077D"/>
    <w:rsid w:val="00550B6D"/>
    <w:rsid w:val="00552EC0"/>
    <w:rsid w:val="00554494"/>
    <w:rsid w:val="005552F5"/>
    <w:rsid w:val="005620BB"/>
    <w:rsid w:val="00562221"/>
    <w:rsid w:val="0056230F"/>
    <w:rsid w:val="005627F1"/>
    <w:rsid w:val="00563A44"/>
    <w:rsid w:val="005647B8"/>
    <w:rsid w:val="00566B5F"/>
    <w:rsid w:val="005677F4"/>
    <w:rsid w:val="0056780D"/>
    <w:rsid w:val="00570FF2"/>
    <w:rsid w:val="00571CF5"/>
    <w:rsid w:val="0057210A"/>
    <w:rsid w:val="00573CAD"/>
    <w:rsid w:val="00575207"/>
    <w:rsid w:val="005775E1"/>
    <w:rsid w:val="005778ED"/>
    <w:rsid w:val="00580646"/>
    <w:rsid w:val="0058111C"/>
    <w:rsid w:val="00581E4A"/>
    <w:rsid w:val="005843D9"/>
    <w:rsid w:val="00584692"/>
    <w:rsid w:val="0058510E"/>
    <w:rsid w:val="00587AB9"/>
    <w:rsid w:val="005912DF"/>
    <w:rsid w:val="00592197"/>
    <w:rsid w:val="005935DA"/>
    <w:rsid w:val="0059370D"/>
    <w:rsid w:val="0059467A"/>
    <w:rsid w:val="0059605F"/>
    <w:rsid w:val="005977A1"/>
    <w:rsid w:val="005A0C13"/>
    <w:rsid w:val="005A35F9"/>
    <w:rsid w:val="005A4B76"/>
    <w:rsid w:val="005B1B0B"/>
    <w:rsid w:val="005B7E42"/>
    <w:rsid w:val="005C4E9D"/>
    <w:rsid w:val="005C64B6"/>
    <w:rsid w:val="005C7FFA"/>
    <w:rsid w:val="005D0107"/>
    <w:rsid w:val="005D1A72"/>
    <w:rsid w:val="005D1F16"/>
    <w:rsid w:val="005D1FD4"/>
    <w:rsid w:val="005D21E7"/>
    <w:rsid w:val="005D4EF4"/>
    <w:rsid w:val="005D6611"/>
    <w:rsid w:val="005D6932"/>
    <w:rsid w:val="005D751B"/>
    <w:rsid w:val="005E0059"/>
    <w:rsid w:val="005E2444"/>
    <w:rsid w:val="005E43FD"/>
    <w:rsid w:val="005E4529"/>
    <w:rsid w:val="005F0122"/>
    <w:rsid w:val="005F3674"/>
    <w:rsid w:val="005F445B"/>
    <w:rsid w:val="005F62F6"/>
    <w:rsid w:val="00603095"/>
    <w:rsid w:val="00604064"/>
    <w:rsid w:val="00604889"/>
    <w:rsid w:val="00606DB5"/>
    <w:rsid w:val="00613129"/>
    <w:rsid w:val="0061426A"/>
    <w:rsid w:val="0061549C"/>
    <w:rsid w:val="00615D50"/>
    <w:rsid w:val="006168C5"/>
    <w:rsid w:val="00622F67"/>
    <w:rsid w:val="00626FAE"/>
    <w:rsid w:val="006302EE"/>
    <w:rsid w:val="0063096A"/>
    <w:rsid w:val="00630D46"/>
    <w:rsid w:val="006373BA"/>
    <w:rsid w:val="00640056"/>
    <w:rsid w:val="0064234B"/>
    <w:rsid w:val="00642AC1"/>
    <w:rsid w:val="00643330"/>
    <w:rsid w:val="00643817"/>
    <w:rsid w:val="00645C2E"/>
    <w:rsid w:val="00646C62"/>
    <w:rsid w:val="006473F1"/>
    <w:rsid w:val="00650B2F"/>
    <w:rsid w:val="00650B32"/>
    <w:rsid w:val="00654E78"/>
    <w:rsid w:val="006552DC"/>
    <w:rsid w:val="00660010"/>
    <w:rsid w:val="00660AB8"/>
    <w:rsid w:val="00660D6A"/>
    <w:rsid w:val="00662002"/>
    <w:rsid w:val="00662952"/>
    <w:rsid w:val="00663026"/>
    <w:rsid w:val="00663ADD"/>
    <w:rsid w:val="00667B9D"/>
    <w:rsid w:val="00667DB7"/>
    <w:rsid w:val="006715E7"/>
    <w:rsid w:val="00673425"/>
    <w:rsid w:val="00674B82"/>
    <w:rsid w:val="00677A6C"/>
    <w:rsid w:val="006818AB"/>
    <w:rsid w:val="0068228E"/>
    <w:rsid w:val="00684B03"/>
    <w:rsid w:val="006854DC"/>
    <w:rsid w:val="006861EF"/>
    <w:rsid w:val="00687C30"/>
    <w:rsid w:val="006904FD"/>
    <w:rsid w:val="00691716"/>
    <w:rsid w:val="0069243B"/>
    <w:rsid w:val="006948F8"/>
    <w:rsid w:val="0069579A"/>
    <w:rsid w:val="006964F7"/>
    <w:rsid w:val="006965C6"/>
    <w:rsid w:val="006A168A"/>
    <w:rsid w:val="006A32F9"/>
    <w:rsid w:val="006A706F"/>
    <w:rsid w:val="006B0ECB"/>
    <w:rsid w:val="006B2ABB"/>
    <w:rsid w:val="006B3256"/>
    <w:rsid w:val="006B5D45"/>
    <w:rsid w:val="006B6F25"/>
    <w:rsid w:val="006C606E"/>
    <w:rsid w:val="006C72BB"/>
    <w:rsid w:val="006D13B4"/>
    <w:rsid w:val="006D1A27"/>
    <w:rsid w:val="006D46B9"/>
    <w:rsid w:val="006D5B41"/>
    <w:rsid w:val="006D64F5"/>
    <w:rsid w:val="006D6C9E"/>
    <w:rsid w:val="006D76DC"/>
    <w:rsid w:val="006E261B"/>
    <w:rsid w:val="006E3B33"/>
    <w:rsid w:val="006E43CF"/>
    <w:rsid w:val="006E6191"/>
    <w:rsid w:val="006E70CA"/>
    <w:rsid w:val="006F28FD"/>
    <w:rsid w:val="006F2D7E"/>
    <w:rsid w:val="006F363B"/>
    <w:rsid w:val="006F39C4"/>
    <w:rsid w:val="006F5A7B"/>
    <w:rsid w:val="006F5AF4"/>
    <w:rsid w:val="006F64B4"/>
    <w:rsid w:val="006F7719"/>
    <w:rsid w:val="00702671"/>
    <w:rsid w:val="0070330E"/>
    <w:rsid w:val="00703F82"/>
    <w:rsid w:val="007063C6"/>
    <w:rsid w:val="0070662C"/>
    <w:rsid w:val="00706721"/>
    <w:rsid w:val="00707696"/>
    <w:rsid w:val="007110BF"/>
    <w:rsid w:val="00713CC9"/>
    <w:rsid w:val="007201BB"/>
    <w:rsid w:val="00720391"/>
    <w:rsid w:val="0072301B"/>
    <w:rsid w:val="007233CB"/>
    <w:rsid w:val="00725C85"/>
    <w:rsid w:val="007269F1"/>
    <w:rsid w:val="00730087"/>
    <w:rsid w:val="0073311B"/>
    <w:rsid w:val="0073399F"/>
    <w:rsid w:val="00733DBA"/>
    <w:rsid w:val="007359D6"/>
    <w:rsid w:val="007363D4"/>
    <w:rsid w:val="0074075D"/>
    <w:rsid w:val="0074527D"/>
    <w:rsid w:val="00745978"/>
    <w:rsid w:val="00747AC1"/>
    <w:rsid w:val="007505DB"/>
    <w:rsid w:val="0075628A"/>
    <w:rsid w:val="00761714"/>
    <w:rsid w:val="007628F1"/>
    <w:rsid w:val="00766326"/>
    <w:rsid w:val="0076785A"/>
    <w:rsid w:val="00771888"/>
    <w:rsid w:val="00771D36"/>
    <w:rsid w:val="00772813"/>
    <w:rsid w:val="00773A98"/>
    <w:rsid w:val="00774A41"/>
    <w:rsid w:val="00780D40"/>
    <w:rsid w:val="00781015"/>
    <w:rsid w:val="007811C5"/>
    <w:rsid w:val="00783400"/>
    <w:rsid w:val="0078524E"/>
    <w:rsid w:val="007863BD"/>
    <w:rsid w:val="007871D1"/>
    <w:rsid w:val="00790CC7"/>
    <w:rsid w:val="0079119B"/>
    <w:rsid w:val="00791EFE"/>
    <w:rsid w:val="00793510"/>
    <w:rsid w:val="007A3A6B"/>
    <w:rsid w:val="007A64E3"/>
    <w:rsid w:val="007B08D3"/>
    <w:rsid w:val="007B1C94"/>
    <w:rsid w:val="007B2043"/>
    <w:rsid w:val="007B3D6E"/>
    <w:rsid w:val="007B4035"/>
    <w:rsid w:val="007B481A"/>
    <w:rsid w:val="007B61FC"/>
    <w:rsid w:val="007B657E"/>
    <w:rsid w:val="007B6E33"/>
    <w:rsid w:val="007C285D"/>
    <w:rsid w:val="007C43D7"/>
    <w:rsid w:val="007C75D8"/>
    <w:rsid w:val="007D208E"/>
    <w:rsid w:val="007D3098"/>
    <w:rsid w:val="007D3E21"/>
    <w:rsid w:val="007D4A30"/>
    <w:rsid w:val="007D6809"/>
    <w:rsid w:val="007D7678"/>
    <w:rsid w:val="007E009B"/>
    <w:rsid w:val="007E14FD"/>
    <w:rsid w:val="007E17A4"/>
    <w:rsid w:val="007E17B0"/>
    <w:rsid w:val="007E3BBC"/>
    <w:rsid w:val="007E3CB1"/>
    <w:rsid w:val="007E7373"/>
    <w:rsid w:val="007F3D03"/>
    <w:rsid w:val="007F4B19"/>
    <w:rsid w:val="007F53DF"/>
    <w:rsid w:val="007F59E9"/>
    <w:rsid w:val="007F5ACC"/>
    <w:rsid w:val="007F67FF"/>
    <w:rsid w:val="007F7D44"/>
    <w:rsid w:val="008002A7"/>
    <w:rsid w:val="00800763"/>
    <w:rsid w:val="008014CA"/>
    <w:rsid w:val="00803F63"/>
    <w:rsid w:val="0080432F"/>
    <w:rsid w:val="00813803"/>
    <w:rsid w:val="00817EE5"/>
    <w:rsid w:val="00823482"/>
    <w:rsid w:val="008234A2"/>
    <w:rsid w:val="00824A66"/>
    <w:rsid w:val="00825AB7"/>
    <w:rsid w:val="00831FAA"/>
    <w:rsid w:val="0083216E"/>
    <w:rsid w:val="00833253"/>
    <w:rsid w:val="008332CD"/>
    <w:rsid w:val="00834061"/>
    <w:rsid w:val="0083559F"/>
    <w:rsid w:val="0083560B"/>
    <w:rsid w:val="0083562C"/>
    <w:rsid w:val="0083598F"/>
    <w:rsid w:val="00837EBE"/>
    <w:rsid w:val="008422A9"/>
    <w:rsid w:val="00842A65"/>
    <w:rsid w:val="00844ACC"/>
    <w:rsid w:val="00847CC6"/>
    <w:rsid w:val="00851608"/>
    <w:rsid w:val="00851731"/>
    <w:rsid w:val="00851C0A"/>
    <w:rsid w:val="008525D1"/>
    <w:rsid w:val="00857D2B"/>
    <w:rsid w:val="00857D68"/>
    <w:rsid w:val="0086314B"/>
    <w:rsid w:val="00863E9F"/>
    <w:rsid w:val="00864095"/>
    <w:rsid w:val="00864633"/>
    <w:rsid w:val="00865BFE"/>
    <w:rsid w:val="008669E3"/>
    <w:rsid w:val="008716B9"/>
    <w:rsid w:val="0087475A"/>
    <w:rsid w:val="00876C40"/>
    <w:rsid w:val="008803DD"/>
    <w:rsid w:val="0088100A"/>
    <w:rsid w:val="00882059"/>
    <w:rsid w:val="00882F26"/>
    <w:rsid w:val="00884E6C"/>
    <w:rsid w:val="00885637"/>
    <w:rsid w:val="00886718"/>
    <w:rsid w:val="00890910"/>
    <w:rsid w:val="008913E5"/>
    <w:rsid w:val="0089215E"/>
    <w:rsid w:val="00892BD5"/>
    <w:rsid w:val="00895386"/>
    <w:rsid w:val="00896C7F"/>
    <w:rsid w:val="00896FAD"/>
    <w:rsid w:val="008A10CD"/>
    <w:rsid w:val="008A2D81"/>
    <w:rsid w:val="008A3336"/>
    <w:rsid w:val="008A4D70"/>
    <w:rsid w:val="008A5C82"/>
    <w:rsid w:val="008B5197"/>
    <w:rsid w:val="008B7138"/>
    <w:rsid w:val="008C3BBE"/>
    <w:rsid w:val="008C4E28"/>
    <w:rsid w:val="008C5A29"/>
    <w:rsid w:val="008C62DC"/>
    <w:rsid w:val="008C646B"/>
    <w:rsid w:val="008C65E7"/>
    <w:rsid w:val="008C787F"/>
    <w:rsid w:val="008C7C2D"/>
    <w:rsid w:val="008C7D86"/>
    <w:rsid w:val="008D00BB"/>
    <w:rsid w:val="008D32F4"/>
    <w:rsid w:val="008D49D5"/>
    <w:rsid w:val="008E2645"/>
    <w:rsid w:val="008E561D"/>
    <w:rsid w:val="008F43D1"/>
    <w:rsid w:val="008F6205"/>
    <w:rsid w:val="008F7C2D"/>
    <w:rsid w:val="009019F0"/>
    <w:rsid w:val="00901A68"/>
    <w:rsid w:val="00902587"/>
    <w:rsid w:val="00905FC7"/>
    <w:rsid w:val="00911229"/>
    <w:rsid w:val="009114F7"/>
    <w:rsid w:val="009137CA"/>
    <w:rsid w:val="00914341"/>
    <w:rsid w:val="00914655"/>
    <w:rsid w:val="00914D14"/>
    <w:rsid w:val="009164D0"/>
    <w:rsid w:val="00917447"/>
    <w:rsid w:val="0092049C"/>
    <w:rsid w:val="0092283B"/>
    <w:rsid w:val="00923211"/>
    <w:rsid w:val="00923745"/>
    <w:rsid w:val="00924142"/>
    <w:rsid w:val="009259EC"/>
    <w:rsid w:val="009315D3"/>
    <w:rsid w:val="00932CDE"/>
    <w:rsid w:val="009335F5"/>
    <w:rsid w:val="00941B79"/>
    <w:rsid w:val="009426E1"/>
    <w:rsid w:val="009449E5"/>
    <w:rsid w:val="00945518"/>
    <w:rsid w:val="00945691"/>
    <w:rsid w:val="00945E1F"/>
    <w:rsid w:val="00945F0C"/>
    <w:rsid w:val="00946413"/>
    <w:rsid w:val="00950AC4"/>
    <w:rsid w:val="0095490A"/>
    <w:rsid w:val="00955B62"/>
    <w:rsid w:val="0095672B"/>
    <w:rsid w:val="00956C42"/>
    <w:rsid w:val="009626AA"/>
    <w:rsid w:val="00962AC9"/>
    <w:rsid w:val="0096322A"/>
    <w:rsid w:val="00964453"/>
    <w:rsid w:val="00965867"/>
    <w:rsid w:val="0096748C"/>
    <w:rsid w:val="00971135"/>
    <w:rsid w:val="00971552"/>
    <w:rsid w:val="009721B6"/>
    <w:rsid w:val="009737AB"/>
    <w:rsid w:val="00973DB6"/>
    <w:rsid w:val="009741B8"/>
    <w:rsid w:val="0097420B"/>
    <w:rsid w:val="00974D38"/>
    <w:rsid w:val="0097507B"/>
    <w:rsid w:val="0097556E"/>
    <w:rsid w:val="00976E1E"/>
    <w:rsid w:val="00977486"/>
    <w:rsid w:val="00980E90"/>
    <w:rsid w:val="00982D97"/>
    <w:rsid w:val="00982F4E"/>
    <w:rsid w:val="0098439F"/>
    <w:rsid w:val="00984C28"/>
    <w:rsid w:val="0098517E"/>
    <w:rsid w:val="0098758B"/>
    <w:rsid w:val="00987DA7"/>
    <w:rsid w:val="009906DC"/>
    <w:rsid w:val="00991D62"/>
    <w:rsid w:val="00995BC1"/>
    <w:rsid w:val="00995EE4"/>
    <w:rsid w:val="009A29B6"/>
    <w:rsid w:val="009A30A1"/>
    <w:rsid w:val="009A310A"/>
    <w:rsid w:val="009B259D"/>
    <w:rsid w:val="009B269B"/>
    <w:rsid w:val="009B2A3D"/>
    <w:rsid w:val="009B448D"/>
    <w:rsid w:val="009B611D"/>
    <w:rsid w:val="009C2835"/>
    <w:rsid w:val="009C2A7F"/>
    <w:rsid w:val="009C3DB4"/>
    <w:rsid w:val="009C4985"/>
    <w:rsid w:val="009C5994"/>
    <w:rsid w:val="009C7B71"/>
    <w:rsid w:val="009C7D56"/>
    <w:rsid w:val="009D0366"/>
    <w:rsid w:val="009D27FF"/>
    <w:rsid w:val="009D5A69"/>
    <w:rsid w:val="009D6C72"/>
    <w:rsid w:val="009D7711"/>
    <w:rsid w:val="009D7B87"/>
    <w:rsid w:val="009E05BA"/>
    <w:rsid w:val="009E5A32"/>
    <w:rsid w:val="009E7ED0"/>
    <w:rsid w:val="009F0C06"/>
    <w:rsid w:val="009F365E"/>
    <w:rsid w:val="009F3863"/>
    <w:rsid w:val="009F7C54"/>
    <w:rsid w:val="00A00139"/>
    <w:rsid w:val="00A007B6"/>
    <w:rsid w:val="00A00950"/>
    <w:rsid w:val="00A01C99"/>
    <w:rsid w:val="00A03929"/>
    <w:rsid w:val="00A07585"/>
    <w:rsid w:val="00A104E5"/>
    <w:rsid w:val="00A10DAC"/>
    <w:rsid w:val="00A11CBF"/>
    <w:rsid w:val="00A137F0"/>
    <w:rsid w:val="00A1591E"/>
    <w:rsid w:val="00A23A38"/>
    <w:rsid w:val="00A24802"/>
    <w:rsid w:val="00A25B1D"/>
    <w:rsid w:val="00A27A2C"/>
    <w:rsid w:val="00A3179A"/>
    <w:rsid w:val="00A31871"/>
    <w:rsid w:val="00A32055"/>
    <w:rsid w:val="00A32A5C"/>
    <w:rsid w:val="00A36501"/>
    <w:rsid w:val="00A3703F"/>
    <w:rsid w:val="00A405E6"/>
    <w:rsid w:val="00A42707"/>
    <w:rsid w:val="00A43A60"/>
    <w:rsid w:val="00A43E5B"/>
    <w:rsid w:val="00A50609"/>
    <w:rsid w:val="00A50921"/>
    <w:rsid w:val="00A50F14"/>
    <w:rsid w:val="00A61373"/>
    <w:rsid w:val="00A61A89"/>
    <w:rsid w:val="00A61A9F"/>
    <w:rsid w:val="00A62917"/>
    <w:rsid w:val="00A76551"/>
    <w:rsid w:val="00A76DBE"/>
    <w:rsid w:val="00A7730B"/>
    <w:rsid w:val="00A80886"/>
    <w:rsid w:val="00A82C22"/>
    <w:rsid w:val="00A83B44"/>
    <w:rsid w:val="00A84A5B"/>
    <w:rsid w:val="00A858D9"/>
    <w:rsid w:val="00A85F8B"/>
    <w:rsid w:val="00A863A0"/>
    <w:rsid w:val="00A87334"/>
    <w:rsid w:val="00A9050E"/>
    <w:rsid w:val="00A91804"/>
    <w:rsid w:val="00A91A92"/>
    <w:rsid w:val="00A9282B"/>
    <w:rsid w:val="00A977B9"/>
    <w:rsid w:val="00AA07B9"/>
    <w:rsid w:val="00AA2025"/>
    <w:rsid w:val="00AB26CF"/>
    <w:rsid w:val="00AB2A95"/>
    <w:rsid w:val="00AB2BBC"/>
    <w:rsid w:val="00AB411E"/>
    <w:rsid w:val="00AB5C47"/>
    <w:rsid w:val="00AB798E"/>
    <w:rsid w:val="00AB79C5"/>
    <w:rsid w:val="00AC12F5"/>
    <w:rsid w:val="00AC2C49"/>
    <w:rsid w:val="00AC7C52"/>
    <w:rsid w:val="00AD12C4"/>
    <w:rsid w:val="00AD56EF"/>
    <w:rsid w:val="00AD72AF"/>
    <w:rsid w:val="00AD7505"/>
    <w:rsid w:val="00AE069D"/>
    <w:rsid w:val="00AE18BD"/>
    <w:rsid w:val="00AE26A8"/>
    <w:rsid w:val="00AE285B"/>
    <w:rsid w:val="00AF0A68"/>
    <w:rsid w:val="00AF2513"/>
    <w:rsid w:val="00AF3E6C"/>
    <w:rsid w:val="00AF49C5"/>
    <w:rsid w:val="00AF613C"/>
    <w:rsid w:val="00AF6153"/>
    <w:rsid w:val="00AF6495"/>
    <w:rsid w:val="00AF65BF"/>
    <w:rsid w:val="00B005A6"/>
    <w:rsid w:val="00B024EE"/>
    <w:rsid w:val="00B03F09"/>
    <w:rsid w:val="00B04219"/>
    <w:rsid w:val="00B06CB8"/>
    <w:rsid w:val="00B070D7"/>
    <w:rsid w:val="00B0724D"/>
    <w:rsid w:val="00B078F8"/>
    <w:rsid w:val="00B15E93"/>
    <w:rsid w:val="00B16125"/>
    <w:rsid w:val="00B16326"/>
    <w:rsid w:val="00B17BE1"/>
    <w:rsid w:val="00B2174E"/>
    <w:rsid w:val="00B22211"/>
    <w:rsid w:val="00B26B4A"/>
    <w:rsid w:val="00B26DEC"/>
    <w:rsid w:val="00B26EFF"/>
    <w:rsid w:val="00B31D55"/>
    <w:rsid w:val="00B32107"/>
    <w:rsid w:val="00B32405"/>
    <w:rsid w:val="00B33BFA"/>
    <w:rsid w:val="00B33E4D"/>
    <w:rsid w:val="00B33EFC"/>
    <w:rsid w:val="00B3421D"/>
    <w:rsid w:val="00B34B41"/>
    <w:rsid w:val="00B3536D"/>
    <w:rsid w:val="00B37EC7"/>
    <w:rsid w:val="00B4275E"/>
    <w:rsid w:val="00B43003"/>
    <w:rsid w:val="00B4434B"/>
    <w:rsid w:val="00B45EC3"/>
    <w:rsid w:val="00B46549"/>
    <w:rsid w:val="00B476DE"/>
    <w:rsid w:val="00B47D48"/>
    <w:rsid w:val="00B51EB8"/>
    <w:rsid w:val="00B5281E"/>
    <w:rsid w:val="00B53AFC"/>
    <w:rsid w:val="00B55082"/>
    <w:rsid w:val="00B57CD3"/>
    <w:rsid w:val="00B60160"/>
    <w:rsid w:val="00B62AF2"/>
    <w:rsid w:val="00B6562F"/>
    <w:rsid w:val="00B70817"/>
    <w:rsid w:val="00B709DB"/>
    <w:rsid w:val="00B72A7E"/>
    <w:rsid w:val="00B73479"/>
    <w:rsid w:val="00B74320"/>
    <w:rsid w:val="00B7606E"/>
    <w:rsid w:val="00B76729"/>
    <w:rsid w:val="00B777DA"/>
    <w:rsid w:val="00B77F62"/>
    <w:rsid w:val="00B8070C"/>
    <w:rsid w:val="00B81CD0"/>
    <w:rsid w:val="00B823EB"/>
    <w:rsid w:val="00B82CC4"/>
    <w:rsid w:val="00B837A9"/>
    <w:rsid w:val="00B855ED"/>
    <w:rsid w:val="00B86D89"/>
    <w:rsid w:val="00B9000C"/>
    <w:rsid w:val="00B904BC"/>
    <w:rsid w:val="00B90AC0"/>
    <w:rsid w:val="00B97CDB"/>
    <w:rsid w:val="00BA081A"/>
    <w:rsid w:val="00BA0E55"/>
    <w:rsid w:val="00BA4216"/>
    <w:rsid w:val="00BA50D1"/>
    <w:rsid w:val="00BA671D"/>
    <w:rsid w:val="00BA728D"/>
    <w:rsid w:val="00BB187E"/>
    <w:rsid w:val="00BB3DD1"/>
    <w:rsid w:val="00BB5E6A"/>
    <w:rsid w:val="00BB5FFF"/>
    <w:rsid w:val="00BB67BC"/>
    <w:rsid w:val="00BC0AE7"/>
    <w:rsid w:val="00BC0C58"/>
    <w:rsid w:val="00BC4AB0"/>
    <w:rsid w:val="00BC5390"/>
    <w:rsid w:val="00BC7B65"/>
    <w:rsid w:val="00BD16EC"/>
    <w:rsid w:val="00BD2F60"/>
    <w:rsid w:val="00BD51BD"/>
    <w:rsid w:val="00BD60FD"/>
    <w:rsid w:val="00BE1C79"/>
    <w:rsid w:val="00BE41A9"/>
    <w:rsid w:val="00BE4A6D"/>
    <w:rsid w:val="00BE4CE0"/>
    <w:rsid w:val="00BE76F2"/>
    <w:rsid w:val="00BF022E"/>
    <w:rsid w:val="00BF10CE"/>
    <w:rsid w:val="00BF254B"/>
    <w:rsid w:val="00BF52AA"/>
    <w:rsid w:val="00BF5956"/>
    <w:rsid w:val="00BF7D3B"/>
    <w:rsid w:val="00C04E02"/>
    <w:rsid w:val="00C064D3"/>
    <w:rsid w:val="00C10F66"/>
    <w:rsid w:val="00C12176"/>
    <w:rsid w:val="00C144FF"/>
    <w:rsid w:val="00C15233"/>
    <w:rsid w:val="00C17C0B"/>
    <w:rsid w:val="00C17EDB"/>
    <w:rsid w:val="00C21273"/>
    <w:rsid w:val="00C21890"/>
    <w:rsid w:val="00C22A11"/>
    <w:rsid w:val="00C23481"/>
    <w:rsid w:val="00C26736"/>
    <w:rsid w:val="00C27430"/>
    <w:rsid w:val="00C30EE9"/>
    <w:rsid w:val="00C32C37"/>
    <w:rsid w:val="00C36684"/>
    <w:rsid w:val="00C3692E"/>
    <w:rsid w:val="00C37EF8"/>
    <w:rsid w:val="00C37F02"/>
    <w:rsid w:val="00C41556"/>
    <w:rsid w:val="00C4292A"/>
    <w:rsid w:val="00C4346B"/>
    <w:rsid w:val="00C4387D"/>
    <w:rsid w:val="00C45BC1"/>
    <w:rsid w:val="00C47969"/>
    <w:rsid w:val="00C506C7"/>
    <w:rsid w:val="00C5076D"/>
    <w:rsid w:val="00C52E70"/>
    <w:rsid w:val="00C53A19"/>
    <w:rsid w:val="00C543F8"/>
    <w:rsid w:val="00C54EF3"/>
    <w:rsid w:val="00C5561A"/>
    <w:rsid w:val="00C55D00"/>
    <w:rsid w:val="00C56959"/>
    <w:rsid w:val="00C56B10"/>
    <w:rsid w:val="00C605A3"/>
    <w:rsid w:val="00C62E62"/>
    <w:rsid w:val="00C6520F"/>
    <w:rsid w:val="00C65919"/>
    <w:rsid w:val="00C67098"/>
    <w:rsid w:val="00C67FBE"/>
    <w:rsid w:val="00C70446"/>
    <w:rsid w:val="00C71AB0"/>
    <w:rsid w:val="00C723EF"/>
    <w:rsid w:val="00C72606"/>
    <w:rsid w:val="00C731E1"/>
    <w:rsid w:val="00C7768A"/>
    <w:rsid w:val="00C8266F"/>
    <w:rsid w:val="00C8620C"/>
    <w:rsid w:val="00C94B84"/>
    <w:rsid w:val="00C94E5E"/>
    <w:rsid w:val="00CA1CD7"/>
    <w:rsid w:val="00CA2A2A"/>
    <w:rsid w:val="00CA3329"/>
    <w:rsid w:val="00CA722F"/>
    <w:rsid w:val="00CA7789"/>
    <w:rsid w:val="00CA7DE8"/>
    <w:rsid w:val="00CB194D"/>
    <w:rsid w:val="00CB4F06"/>
    <w:rsid w:val="00CB5981"/>
    <w:rsid w:val="00CB658B"/>
    <w:rsid w:val="00CB67A8"/>
    <w:rsid w:val="00CB6A52"/>
    <w:rsid w:val="00CB6B0A"/>
    <w:rsid w:val="00CC0689"/>
    <w:rsid w:val="00CC2059"/>
    <w:rsid w:val="00CC38E4"/>
    <w:rsid w:val="00CC4AC5"/>
    <w:rsid w:val="00CC66D8"/>
    <w:rsid w:val="00CD0947"/>
    <w:rsid w:val="00CD2133"/>
    <w:rsid w:val="00CD2384"/>
    <w:rsid w:val="00CD5220"/>
    <w:rsid w:val="00CD6479"/>
    <w:rsid w:val="00CD6A5D"/>
    <w:rsid w:val="00CD7453"/>
    <w:rsid w:val="00CE10B4"/>
    <w:rsid w:val="00CE3485"/>
    <w:rsid w:val="00CE4DCD"/>
    <w:rsid w:val="00CE5C38"/>
    <w:rsid w:val="00CE749B"/>
    <w:rsid w:val="00CE7A91"/>
    <w:rsid w:val="00CF140A"/>
    <w:rsid w:val="00CF29F3"/>
    <w:rsid w:val="00CF5752"/>
    <w:rsid w:val="00CF6579"/>
    <w:rsid w:val="00CF67CF"/>
    <w:rsid w:val="00D01023"/>
    <w:rsid w:val="00D017CF"/>
    <w:rsid w:val="00D0256C"/>
    <w:rsid w:val="00D033B9"/>
    <w:rsid w:val="00D035D7"/>
    <w:rsid w:val="00D05444"/>
    <w:rsid w:val="00D05722"/>
    <w:rsid w:val="00D06023"/>
    <w:rsid w:val="00D064A8"/>
    <w:rsid w:val="00D13E0B"/>
    <w:rsid w:val="00D16A1C"/>
    <w:rsid w:val="00D1793D"/>
    <w:rsid w:val="00D17AB6"/>
    <w:rsid w:val="00D2186E"/>
    <w:rsid w:val="00D21E95"/>
    <w:rsid w:val="00D2335C"/>
    <w:rsid w:val="00D248D3"/>
    <w:rsid w:val="00D27FBD"/>
    <w:rsid w:val="00D316D1"/>
    <w:rsid w:val="00D35010"/>
    <w:rsid w:val="00D35523"/>
    <w:rsid w:val="00D3702A"/>
    <w:rsid w:val="00D3704A"/>
    <w:rsid w:val="00D4089C"/>
    <w:rsid w:val="00D4242C"/>
    <w:rsid w:val="00D43663"/>
    <w:rsid w:val="00D43EC0"/>
    <w:rsid w:val="00D47648"/>
    <w:rsid w:val="00D53509"/>
    <w:rsid w:val="00D54240"/>
    <w:rsid w:val="00D55BB0"/>
    <w:rsid w:val="00D55E2B"/>
    <w:rsid w:val="00D5772F"/>
    <w:rsid w:val="00D6231F"/>
    <w:rsid w:val="00D662F4"/>
    <w:rsid w:val="00D667B4"/>
    <w:rsid w:val="00D67BF3"/>
    <w:rsid w:val="00D72B20"/>
    <w:rsid w:val="00D7332D"/>
    <w:rsid w:val="00D73516"/>
    <w:rsid w:val="00D74E3A"/>
    <w:rsid w:val="00D81F32"/>
    <w:rsid w:val="00D828C5"/>
    <w:rsid w:val="00D86353"/>
    <w:rsid w:val="00D8650B"/>
    <w:rsid w:val="00D86C0C"/>
    <w:rsid w:val="00D908F4"/>
    <w:rsid w:val="00D90D41"/>
    <w:rsid w:val="00D92201"/>
    <w:rsid w:val="00D93876"/>
    <w:rsid w:val="00D952B6"/>
    <w:rsid w:val="00D95A02"/>
    <w:rsid w:val="00D9632B"/>
    <w:rsid w:val="00D96554"/>
    <w:rsid w:val="00DA010B"/>
    <w:rsid w:val="00DA1EFD"/>
    <w:rsid w:val="00DA3B55"/>
    <w:rsid w:val="00DA56AC"/>
    <w:rsid w:val="00DB31C5"/>
    <w:rsid w:val="00DB3F43"/>
    <w:rsid w:val="00DB5333"/>
    <w:rsid w:val="00DB5B0E"/>
    <w:rsid w:val="00DB6C45"/>
    <w:rsid w:val="00DB760C"/>
    <w:rsid w:val="00DC0642"/>
    <w:rsid w:val="00DC1848"/>
    <w:rsid w:val="00DC5BC5"/>
    <w:rsid w:val="00DC5DB6"/>
    <w:rsid w:val="00DC5E08"/>
    <w:rsid w:val="00DC5E72"/>
    <w:rsid w:val="00DD0011"/>
    <w:rsid w:val="00DD12C4"/>
    <w:rsid w:val="00DD12F1"/>
    <w:rsid w:val="00DD5D27"/>
    <w:rsid w:val="00DD6713"/>
    <w:rsid w:val="00DD71F3"/>
    <w:rsid w:val="00DE0A77"/>
    <w:rsid w:val="00DE0A7A"/>
    <w:rsid w:val="00DE3EAD"/>
    <w:rsid w:val="00DE548B"/>
    <w:rsid w:val="00DE61C0"/>
    <w:rsid w:val="00DE6D4E"/>
    <w:rsid w:val="00DE7C9D"/>
    <w:rsid w:val="00DF1B77"/>
    <w:rsid w:val="00E00E69"/>
    <w:rsid w:val="00E011D7"/>
    <w:rsid w:val="00E02D72"/>
    <w:rsid w:val="00E137CF"/>
    <w:rsid w:val="00E13F1B"/>
    <w:rsid w:val="00E157FA"/>
    <w:rsid w:val="00E1652C"/>
    <w:rsid w:val="00E22516"/>
    <w:rsid w:val="00E2293A"/>
    <w:rsid w:val="00E230B1"/>
    <w:rsid w:val="00E237B3"/>
    <w:rsid w:val="00E23E3D"/>
    <w:rsid w:val="00E31A88"/>
    <w:rsid w:val="00E35C9B"/>
    <w:rsid w:val="00E35D63"/>
    <w:rsid w:val="00E37370"/>
    <w:rsid w:val="00E428A6"/>
    <w:rsid w:val="00E42916"/>
    <w:rsid w:val="00E444A5"/>
    <w:rsid w:val="00E44595"/>
    <w:rsid w:val="00E45458"/>
    <w:rsid w:val="00E47CA8"/>
    <w:rsid w:val="00E524B1"/>
    <w:rsid w:val="00E525AF"/>
    <w:rsid w:val="00E570BA"/>
    <w:rsid w:val="00E577CB"/>
    <w:rsid w:val="00E608F8"/>
    <w:rsid w:val="00E60F1D"/>
    <w:rsid w:val="00E61008"/>
    <w:rsid w:val="00E61833"/>
    <w:rsid w:val="00E61B4C"/>
    <w:rsid w:val="00E61D51"/>
    <w:rsid w:val="00E64BB4"/>
    <w:rsid w:val="00E718CE"/>
    <w:rsid w:val="00E73D2E"/>
    <w:rsid w:val="00E75F9D"/>
    <w:rsid w:val="00E773D5"/>
    <w:rsid w:val="00E77961"/>
    <w:rsid w:val="00E77CAE"/>
    <w:rsid w:val="00E80446"/>
    <w:rsid w:val="00E82008"/>
    <w:rsid w:val="00E827E8"/>
    <w:rsid w:val="00E82E32"/>
    <w:rsid w:val="00E848BA"/>
    <w:rsid w:val="00E866C1"/>
    <w:rsid w:val="00E879AE"/>
    <w:rsid w:val="00E90368"/>
    <w:rsid w:val="00E91C96"/>
    <w:rsid w:val="00E9231A"/>
    <w:rsid w:val="00E92906"/>
    <w:rsid w:val="00E97787"/>
    <w:rsid w:val="00EA0FD8"/>
    <w:rsid w:val="00EA3346"/>
    <w:rsid w:val="00EA516B"/>
    <w:rsid w:val="00EA5EF3"/>
    <w:rsid w:val="00EA6328"/>
    <w:rsid w:val="00EA6B53"/>
    <w:rsid w:val="00EA7417"/>
    <w:rsid w:val="00EB0AA8"/>
    <w:rsid w:val="00EB0D19"/>
    <w:rsid w:val="00EC053A"/>
    <w:rsid w:val="00EC1A46"/>
    <w:rsid w:val="00EC1D63"/>
    <w:rsid w:val="00EC1D93"/>
    <w:rsid w:val="00EC493C"/>
    <w:rsid w:val="00EC6398"/>
    <w:rsid w:val="00EC71FA"/>
    <w:rsid w:val="00ED04FF"/>
    <w:rsid w:val="00ED1088"/>
    <w:rsid w:val="00ED1BF0"/>
    <w:rsid w:val="00ED1ED2"/>
    <w:rsid w:val="00ED21EF"/>
    <w:rsid w:val="00ED2FA6"/>
    <w:rsid w:val="00ED4042"/>
    <w:rsid w:val="00ED605D"/>
    <w:rsid w:val="00ED6AFA"/>
    <w:rsid w:val="00EE21BC"/>
    <w:rsid w:val="00EE37EE"/>
    <w:rsid w:val="00EE555F"/>
    <w:rsid w:val="00EE55B4"/>
    <w:rsid w:val="00EE6DDB"/>
    <w:rsid w:val="00EE7661"/>
    <w:rsid w:val="00EF0CAE"/>
    <w:rsid w:val="00EF40A6"/>
    <w:rsid w:val="00EF5FC6"/>
    <w:rsid w:val="00F0041A"/>
    <w:rsid w:val="00F005E4"/>
    <w:rsid w:val="00F00677"/>
    <w:rsid w:val="00F02D31"/>
    <w:rsid w:val="00F03470"/>
    <w:rsid w:val="00F04D53"/>
    <w:rsid w:val="00F06076"/>
    <w:rsid w:val="00F06781"/>
    <w:rsid w:val="00F07856"/>
    <w:rsid w:val="00F07AE9"/>
    <w:rsid w:val="00F10A74"/>
    <w:rsid w:val="00F11A9C"/>
    <w:rsid w:val="00F14D45"/>
    <w:rsid w:val="00F154FA"/>
    <w:rsid w:val="00F1685E"/>
    <w:rsid w:val="00F20034"/>
    <w:rsid w:val="00F2174F"/>
    <w:rsid w:val="00F21FB1"/>
    <w:rsid w:val="00F2272E"/>
    <w:rsid w:val="00F2399B"/>
    <w:rsid w:val="00F24676"/>
    <w:rsid w:val="00F2496B"/>
    <w:rsid w:val="00F25DB5"/>
    <w:rsid w:val="00F27BCC"/>
    <w:rsid w:val="00F306AE"/>
    <w:rsid w:val="00F3470F"/>
    <w:rsid w:val="00F3555D"/>
    <w:rsid w:val="00F36190"/>
    <w:rsid w:val="00F40BA8"/>
    <w:rsid w:val="00F40D7F"/>
    <w:rsid w:val="00F42FD9"/>
    <w:rsid w:val="00F43304"/>
    <w:rsid w:val="00F4362A"/>
    <w:rsid w:val="00F45074"/>
    <w:rsid w:val="00F45C9B"/>
    <w:rsid w:val="00F46842"/>
    <w:rsid w:val="00F50722"/>
    <w:rsid w:val="00F52556"/>
    <w:rsid w:val="00F557F5"/>
    <w:rsid w:val="00F561AA"/>
    <w:rsid w:val="00F61E7C"/>
    <w:rsid w:val="00F6546E"/>
    <w:rsid w:val="00F65F13"/>
    <w:rsid w:val="00F67E55"/>
    <w:rsid w:val="00F72CA7"/>
    <w:rsid w:val="00F72E40"/>
    <w:rsid w:val="00F7459F"/>
    <w:rsid w:val="00F751C9"/>
    <w:rsid w:val="00F7529D"/>
    <w:rsid w:val="00F75607"/>
    <w:rsid w:val="00F757E1"/>
    <w:rsid w:val="00F76D53"/>
    <w:rsid w:val="00F771FD"/>
    <w:rsid w:val="00F77F6F"/>
    <w:rsid w:val="00F80630"/>
    <w:rsid w:val="00F813F8"/>
    <w:rsid w:val="00F8218E"/>
    <w:rsid w:val="00F836BA"/>
    <w:rsid w:val="00F847C2"/>
    <w:rsid w:val="00F858F4"/>
    <w:rsid w:val="00F91E0D"/>
    <w:rsid w:val="00F92E90"/>
    <w:rsid w:val="00F9308A"/>
    <w:rsid w:val="00F94CFF"/>
    <w:rsid w:val="00F97F68"/>
    <w:rsid w:val="00FA30C0"/>
    <w:rsid w:val="00FA6AA9"/>
    <w:rsid w:val="00FA7118"/>
    <w:rsid w:val="00FA7372"/>
    <w:rsid w:val="00FA7DDC"/>
    <w:rsid w:val="00FA7EA0"/>
    <w:rsid w:val="00FB00F3"/>
    <w:rsid w:val="00FB029E"/>
    <w:rsid w:val="00FB18BC"/>
    <w:rsid w:val="00FB18E7"/>
    <w:rsid w:val="00FB2D76"/>
    <w:rsid w:val="00FB360D"/>
    <w:rsid w:val="00FB47DA"/>
    <w:rsid w:val="00FB4E19"/>
    <w:rsid w:val="00FB656D"/>
    <w:rsid w:val="00FB7318"/>
    <w:rsid w:val="00FB7ED8"/>
    <w:rsid w:val="00FC00F0"/>
    <w:rsid w:val="00FC0478"/>
    <w:rsid w:val="00FC432A"/>
    <w:rsid w:val="00FC592F"/>
    <w:rsid w:val="00FC59DD"/>
    <w:rsid w:val="00FD2A34"/>
    <w:rsid w:val="00FD4634"/>
    <w:rsid w:val="00FD7532"/>
    <w:rsid w:val="00FE2293"/>
    <w:rsid w:val="00FE416F"/>
    <w:rsid w:val="00FE4939"/>
    <w:rsid w:val="00FE516C"/>
    <w:rsid w:val="00FE5BB3"/>
    <w:rsid w:val="00FE5E59"/>
    <w:rsid w:val="00FF1DF1"/>
    <w:rsid w:val="00FF259A"/>
    <w:rsid w:val="00FF2A0A"/>
    <w:rsid w:val="00FF577C"/>
    <w:rsid w:val="00FF77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4D883-CC5F-4B72-BA95-19A30AC5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ard">
    <w:name w:val="Normal"/>
    <w:qFormat/>
    <w:rsid w:val="00363599"/>
    <w:pPr>
      <w:spacing w:after="200" w:line="276" w:lineRule="auto"/>
    </w:pPr>
  </w:style>
  <w:style w:type="paragraph" w:styleId="Kop1">
    <w:name w:val="heading 1"/>
    <w:basedOn w:val="Standaard"/>
    <w:next w:val="Standaard"/>
    <w:link w:val="Kop1Char"/>
    <w:uiPriority w:val="9"/>
    <w:qFormat/>
    <w:rsid w:val="009D7B87"/>
    <w:pPr>
      <w:keepNext/>
      <w:keepLines/>
      <w:spacing w:before="480"/>
      <w:outlineLvl w:val="0"/>
    </w:pPr>
    <w:rPr>
      <w:rFonts w:eastAsiaTheme="majorEastAsia" w:cstheme="majorBidi"/>
      <w:b/>
      <w:bCs/>
      <w:color w:val="000000" w:themeColor="text1"/>
      <w:sz w:val="36"/>
      <w:szCs w:val="28"/>
    </w:rPr>
  </w:style>
  <w:style w:type="paragraph" w:styleId="Kop2">
    <w:name w:val="heading 2"/>
    <w:basedOn w:val="Standaard"/>
    <w:next w:val="Standaard"/>
    <w:link w:val="Kop2Char"/>
    <w:uiPriority w:val="9"/>
    <w:qFormat/>
    <w:rsid w:val="009D7B87"/>
    <w:pPr>
      <w:keepNext/>
      <w:keepLines/>
      <w:spacing w:before="200"/>
      <w:outlineLvl w:val="1"/>
    </w:pPr>
    <w:rPr>
      <w:rFonts w:eastAsiaTheme="majorEastAsia" w:cstheme="majorBidi"/>
      <w:b/>
      <w:bCs/>
      <w:color w:val="000000" w:themeColor="text1"/>
      <w:sz w:val="32"/>
      <w:szCs w:val="26"/>
    </w:rPr>
  </w:style>
  <w:style w:type="paragraph" w:styleId="Kop3">
    <w:name w:val="heading 3"/>
    <w:basedOn w:val="Standaard"/>
    <w:next w:val="Kop4"/>
    <w:link w:val="Kop3Char"/>
    <w:uiPriority w:val="9"/>
    <w:qFormat/>
    <w:rsid w:val="009D7B87"/>
    <w:pPr>
      <w:keepNext/>
      <w:keepLines/>
      <w:spacing w:before="200"/>
      <w:outlineLvl w:val="2"/>
    </w:pPr>
    <w:rPr>
      <w:rFonts w:eastAsiaTheme="majorEastAsia" w:cstheme="majorBidi"/>
      <w:b/>
      <w:bCs/>
      <w:sz w:val="28"/>
    </w:rPr>
  </w:style>
  <w:style w:type="paragraph" w:styleId="Kop4">
    <w:name w:val="heading 4"/>
    <w:basedOn w:val="Standaard"/>
    <w:next w:val="Standaard"/>
    <w:link w:val="Kop4Char"/>
    <w:uiPriority w:val="9"/>
    <w:qFormat/>
    <w:rsid w:val="00950AC4"/>
    <w:pPr>
      <w:keepNext/>
      <w:keepLines/>
      <w:spacing w:before="200"/>
      <w:outlineLvl w:val="3"/>
    </w:pPr>
    <w:rPr>
      <w:rFonts w:eastAsiaTheme="majorEastAsia" w:cstheme="majorBidi"/>
      <w:bCs/>
      <w:iCs/>
      <w:color w:val="000000" w:themeColor="text1"/>
      <w:sz w:val="24"/>
    </w:rPr>
  </w:style>
  <w:style w:type="paragraph" w:styleId="Kop5">
    <w:name w:val="heading 5"/>
    <w:basedOn w:val="Standaard"/>
    <w:next w:val="Standaard"/>
    <w:link w:val="Kop5Char"/>
    <w:uiPriority w:val="9"/>
    <w:qFormat/>
    <w:rsid w:val="00950AC4"/>
    <w:pPr>
      <w:keepNext/>
      <w:keepLines/>
      <w:spacing w:before="200"/>
      <w:outlineLvl w:val="4"/>
    </w:pPr>
    <w:rPr>
      <w:rFonts w:eastAsiaTheme="majorEastAsia" w:cstheme="majorBidi"/>
    </w:rPr>
  </w:style>
  <w:style w:type="paragraph" w:styleId="Kop6">
    <w:name w:val="heading 6"/>
    <w:basedOn w:val="Standaard"/>
    <w:next w:val="Standaard"/>
    <w:link w:val="Kop6Char"/>
    <w:uiPriority w:val="9"/>
    <w:qFormat/>
    <w:rsid w:val="00950AC4"/>
    <w:pPr>
      <w:keepNext/>
      <w:keepLines/>
      <w:spacing w:before="200"/>
      <w:outlineLvl w:val="5"/>
    </w:pPr>
    <w:rPr>
      <w:rFonts w:eastAsiaTheme="majorEastAsia" w:cstheme="majorBid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7B87"/>
    <w:rPr>
      <w:rFonts w:ascii="Arial" w:eastAsiaTheme="majorEastAsia" w:hAnsi="Arial" w:cstheme="majorBidi"/>
      <w:b/>
      <w:bCs/>
      <w:color w:val="000000" w:themeColor="text1"/>
      <w:sz w:val="36"/>
      <w:szCs w:val="28"/>
    </w:rPr>
  </w:style>
  <w:style w:type="character" w:customStyle="1" w:styleId="Kop2Char">
    <w:name w:val="Kop 2 Char"/>
    <w:basedOn w:val="Standaardalinea-lettertype"/>
    <w:link w:val="Kop2"/>
    <w:uiPriority w:val="9"/>
    <w:rsid w:val="00DE548B"/>
    <w:rPr>
      <w:rFonts w:ascii="Arial" w:eastAsiaTheme="majorEastAsia" w:hAnsi="Arial" w:cstheme="majorBidi"/>
      <w:b/>
      <w:bCs/>
      <w:color w:val="000000" w:themeColor="text1"/>
      <w:sz w:val="32"/>
      <w:szCs w:val="26"/>
    </w:rPr>
  </w:style>
  <w:style w:type="character" w:customStyle="1" w:styleId="Kop3Char">
    <w:name w:val="Kop 3 Char"/>
    <w:basedOn w:val="Standaardalinea-lettertype"/>
    <w:link w:val="Kop3"/>
    <w:uiPriority w:val="9"/>
    <w:rsid w:val="00DE548B"/>
    <w:rPr>
      <w:rFonts w:ascii="Arial" w:eastAsiaTheme="majorEastAsia" w:hAnsi="Arial" w:cstheme="majorBidi"/>
      <w:b/>
      <w:bCs/>
      <w:sz w:val="28"/>
    </w:rPr>
  </w:style>
  <w:style w:type="character" w:customStyle="1" w:styleId="Kop4Char">
    <w:name w:val="Kop 4 Char"/>
    <w:basedOn w:val="Standaardalinea-lettertype"/>
    <w:link w:val="Kop4"/>
    <w:uiPriority w:val="9"/>
    <w:rsid w:val="00DE548B"/>
    <w:rPr>
      <w:rFonts w:ascii="Arial" w:eastAsiaTheme="majorEastAsia" w:hAnsi="Arial" w:cstheme="majorBidi"/>
      <w:bCs/>
      <w:iCs/>
      <w:color w:val="000000" w:themeColor="text1"/>
      <w:sz w:val="24"/>
    </w:rPr>
  </w:style>
  <w:style w:type="character" w:customStyle="1" w:styleId="Kop5Char">
    <w:name w:val="Kop 5 Char"/>
    <w:basedOn w:val="Standaardalinea-lettertype"/>
    <w:link w:val="Kop5"/>
    <w:uiPriority w:val="9"/>
    <w:rsid w:val="00DE548B"/>
    <w:rPr>
      <w:rFonts w:ascii="Arial" w:eastAsiaTheme="majorEastAsia" w:hAnsi="Arial" w:cstheme="majorBidi"/>
    </w:rPr>
  </w:style>
  <w:style w:type="character" w:customStyle="1" w:styleId="Kop6Char">
    <w:name w:val="Kop 6 Char"/>
    <w:basedOn w:val="Standaardalinea-lettertype"/>
    <w:link w:val="Kop6"/>
    <w:uiPriority w:val="9"/>
    <w:rsid w:val="00DE548B"/>
    <w:rPr>
      <w:rFonts w:ascii="Arial" w:eastAsiaTheme="majorEastAsia" w:hAnsi="Arial" w:cstheme="majorBidi"/>
      <w:iCs/>
      <w:sz w:val="21"/>
    </w:rPr>
  </w:style>
  <w:style w:type="paragraph" w:styleId="Geenafstand">
    <w:name w:val="No Spacing"/>
    <w:link w:val="GeenafstandChar"/>
    <w:uiPriority w:val="1"/>
    <w:qFormat/>
    <w:rsid w:val="0039659B"/>
    <w:rPr>
      <w:rFonts w:eastAsiaTheme="minorEastAsia"/>
    </w:rPr>
  </w:style>
  <w:style w:type="character" w:customStyle="1" w:styleId="GeenafstandChar">
    <w:name w:val="Geen afstand Char"/>
    <w:basedOn w:val="Standaardalinea-lettertype"/>
    <w:link w:val="Geenafstand"/>
    <w:uiPriority w:val="1"/>
    <w:rsid w:val="0039659B"/>
    <w:rPr>
      <w:rFonts w:eastAsiaTheme="minorEastAsia"/>
    </w:rPr>
  </w:style>
  <w:style w:type="paragraph" w:styleId="Lijstalinea">
    <w:name w:val="List Paragraph"/>
    <w:basedOn w:val="Standaard"/>
    <w:uiPriority w:val="34"/>
    <w:qFormat/>
    <w:locked/>
    <w:rsid w:val="00363599"/>
    <w:pPr>
      <w:ind w:left="720"/>
      <w:contextualSpacing/>
    </w:pPr>
  </w:style>
  <w:style w:type="table" w:styleId="Tabelraster">
    <w:name w:val="Table Grid"/>
    <w:basedOn w:val="Standaardtabel"/>
    <w:uiPriority w:val="59"/>
    <w:locked/>
    <w:rsid w:val="003635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584</Words>
  <Characters>3218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Deventer Ziekenhuis</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Petersen-Elst van der, Wieteke</dc:creator>
  <cp:keywords/>
  <dc:description/>
  <cp:lastModifiedBy>Petersen-Elst van der, Wieteke</cp:lastModifiedBy>
  <cp:revision>1</cp:revision>
  <dcterms:created xsi:type="dcterms:W3CDTF">2020-12-07T10:13:00Z</dcterms:created>
  <dcterms:modified xsi:type="dcterms:W3CDTF">2020-12-07T10:14:00Z</dcterms:modified>
</cp:coreProperties>
</file>